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6B920" w14:textId="25AAF4BA" w:rsidR="00B96DEF" w:rsidRPr="00B4240F" w:rsidRDefault="00FE435D" w:rsidP="00B96DEF">
      <w:pPr>
        <w:spacing w:after="240"/>
        <w:jc w:val="center"/>
        <w:rPr>
          <w:rFonts w:ascii="Arial" w:hAnsi="Arial" w:cs="Arial"/>
          <w:b/>
          <w:u w:val="single"/>
          <w:lang w:val="en-CA"/>
        </w:rPr>
      </w:pPr>
      <w:r w:rsidRPr="00B4240F">
        <w:rPr>
          <w:rFonts w:ascii="Arial" w:hAnsi="Arial" w:cs="Arial"/>
          <w:b/>
          <w:u w:val="single"/>
          <w:lang w:val="en-CA"/>
        </w:rPr>
        <w:t>F</w:t>
      </w:r>
      <w:r w:rsidR="00F005A4">
        <w:rPr>
          <w:rFonts w:ascii="Arial" w:hAnsi="Arial" w:cs="Arial"/>
          <w:b/>
          <w:u w:val="single"/>
          <w:lang w:val="en-CA"/>
        </w:rPr>
        <w:t>Ō</w:t>
      </w:r>
      <w:r w:rsidRPr="00B4240F">
        <w:rPr>
          <w:rFonts w:ascii="Arial" w:hAnsi="Arial" w:cs="Arial"/>
          <w:b/>
          <w:u w:val="single"/>
          <w:lang w:val="en-CA"/>
        </w:rPr>
        <w:t>WLING OMAHA</w:t>
      </w:r>
      <w:r w:rsidR="00B96DEF" w:rsidRPr="00B4240F">
        <w:rPr>
          <w:rFonts w:ascii="Arial" w:hAnsi="Arial" w:cs="Arial"/>
          <w:b/>
          <w:u w:val="single"/>
          <w:lang w:val="en-CA"/>
        </w:rPr>
        <w:t xml:space="preserve"> PRIVACY POLICY</w:t>
      </w:r>
    </w:p>
    <w:p w14:paraId="0B28E495" w14:textId="77777777" w:rsidR="001537ED" w:rsidRPr="00B4240F" w:rsidRDefault="001537ED" w:rsidP="00B96DEF">
      <w:pPr>
        <w:spacing w:after="240"/>
        <w:jc w:val="center"/>
        <w:rPr>
          <w:rFonts w:ascii="Arial" w:hAnsi="Arial" w:cs="Arial"/>
          <w:b/>
          <w:u w:val="single"/>
          <w:lang w:val="en-CA"/>
        </w:rPr>
      </w:pPr>
      <w:r w:rsidRPr="00B4240F">
        <w:rPr>
          <w:rFonts w:ascii="Arial" w:hAnsi="Arial" w:cs="Arial"/>
          <w:b/>
          <w:u w:val="single"/>
          <w:lang w:val="en-CA"/>
        </w:rPr>
        <w:t>THIS IS A LEGALLY BINDING AGREEMENT.  PLEASE GOVERN YOURSELF ACCORDINGLY.</w:t>
      </w:r>
    </w:p>
    <w:p w14:paraId="3AD5E772" w14:textId="77777777" w:rsidR="00B96DEF" w:rsidRPr="00B4240F" w:rsidRDefault="00B96DEF" w:rsidP="00B96DEF">
      <w:pPr>
        <w:spacing w:after="240"/>
        <w:rPr>
          <w:rFonts w:ascii="Arial" w:hAnsi="Arial" w:cs="Arial"/>
          <w:b/>
          <w:u w:val="single"/>
          <w:lang w:val="en-CA"/>
        </w:rPr>
      </w:pPr>
      <w:r w:rsidRPr="00B4240F">
        <w:rPr>
          <w:rFonts w:ascii="Arial" w:hAnsi="Arial" w:cs="Arial"/>
          <w:b/>
          <w:u w:val="single"/>
          <w:lang w:val="en-CA"/>
        </w:rPr>
        <w:t>1.  Introduction</w:t>
      </w:r>
    </w:p>
    <w:p w14:paraId="3B1CC68C" w14:textId="0B32540E" w:rsidR="00B96DEF" w:rsidRPr="00B4240F" w:rsidRDefault="00681B18" w:rsidP="00B96DEF">
      <w:pPr>
        <w:spacing w:after="240"/>
        <w:rPr>
          <w:rFonts w:ascii="Arial" w:hAnsi="Arial" w:cs="Arial"/>
          <w:lang w:val="en-CA"/>
        </w:rPr>
      </w:pPr>
      <w:r w:rsidRPr="00B4240F">
        <w:rPr>
          <w:rFonts w:ascii="Arial" w:hAnsi="Arial" w:cs="Arial"/>
          <w:lang w:val="en-CA"/>
        </w:rPr>
        <w:t xml:space="preserve">Thank you for visiting </w:t>
      </w:r>
      <w:r w:rsidR="00FE435D" w:rsidRPr="00B4240F">
        <w:rPr>
          <w:rFonts w:ascii="Arial" w:hAnsi="Arial" w:cs="Arial"/>
          <w:lang w:val="en-CA"/>
        </w:rPr>
        <w:t>F</w:t>
      </w:r>
      <w:r w:rsidR="001171F2">
        <w:rPr>
          <w:rFonts w:ascii="Arial" w:hAnsi="Arial" w:cs="Arial"/>
          <w:lang w:val="en-CA"/>
        </w:rPr>
        <w:t>ō</w:t>
      </w:r>
      <w:r w:rsidR="00FE435D" w:rsidRPr="00B4240F">
        <w:rPr>
          <w:rFonts w:ascii="Arial" w:hAnsi="Arial" w:cs="Arial"/>
          <w:lang w:val="en-CA"/>
        </w:rPr>
        <w:t>wling Omaha</w:t>
      </w:r>
      <w:r w:rsidRPr="00B4240F">
        <w:rPr>
          <w:rFonts w:ascii="Arial" w:hAnsi="Arial" w:cs="Arial"/>
          <w:lang w:val="en-CA"/>
        </w:rPr>
        <w:t xml:space="preserve">.  Please read our </w:t>
      </w:r>
      <w:r w:rsidR="00C34182">
        <w:rPr>
          <w:rFonts w:ascii="Arial" w:hAnsi="Arial" w:cs="Arial"/>
          <w:lang w:val="en-CA"/>
        </w:rPr>
        <w:t>t</w:t>
      </w:r>
      <w:r w:rsidRPr="00B4240F">
        <w:rPr>
          <w:rFonts w:ascii="Arial" w:hAnsi="Arial" w:cs="Arial"/>
          <w:lang w:val="en-CA"/>
        </w:rPr>
        <w:t xml:space="preserve">erms of </w:t>
      </w:r>
      <w:r w:rsidR="00C34182">
        <w:rPr>
          <w:rFonts w:ascii="Arial" w:hAnsi="Arial" w:cs="Arial"/>
          <w:lang w:val="en-CA"/>
        </w:rPr>
        <w:t>s</w:t>
      </w:r>
      <w:r w:rsidRPr="00B4240F">
        <w:rPr>
          <w:rFonts w:ascii="Arial" w:hAnsi="Arial" w:cs="Arial"/>
          <w:lang w:val="en-CA"/>
        </w:rPr>
        <w:t xml:space="preserve">ervice </w:t>
      </w:r>
      <w:r w:rsidR="00C34182">
        <w:rPr>
          <w:rFonts w:ascii="Arial" w:hAnsi="Arial" w:cs="Arial"/>
          <w:lang w:val="en-CA"/>
        </w:rPr>
        <w:t xml:space="preserve">(or any similar terms relating to our services or this website, collectively “Terms of Service”) </w:t>
      </w:r>
      <w:r w:rsidRPr="00B4240F">
        <w:rPr>
          <w:rFonts w:ascii="Arial" w:hAnsi="Arial" w:cs="Arial"/>
          <w:lang w:val="en-CA"/>
        </w:rPr>
        <w:t>and this Privacy Policy carefully, as you must agree to both documents in order to have permission to use our Service.</w:t>
      </w:r>
      <w:r w:rsidR="00201F7C" w:rsidRPr="00B4240F">
        <w:rPr>
          <w:rFonts w:ascii="Arial" w:hAnsi="Arial" w:cs="Arial"/>
          <w:lang w:val="en-CA"/>
        </w:rPr>
        <w:t xml:space="preserve">  By using our Service, you are expressly acknowledging your intention to be bound by the terms and conditions of this Policy.  </w:t>
      </w:r>
    </w:p>
    <w:p w14:paraId="59F9C34C" w14:textId="77777777" w:rsidR="00B96DEF" w:rsidRPr="00B4240F" w:rsidRDefault="00B96DEF" w:rsidP="00B96DEF">
      <w:pPr>
        <w:spacing w:after="240"/>
        <w:rPr>
          <w:rFonts w:ascii="Arial" w:hAnsi="Arial" w:cs="Arial"/>
          <w:b/>
          <w:u w:val="single"/>
          <w:lang w:val="en-CA"/>
        </w:rPr>
      </w:pPr>
      <w:r w:rsidRPr="00B4240F">
        <w:rPr>
          <w:rFonts w:ascii="Arial" w:hAnsi="Arial" w:cs="Arial"/>
          <w:b/>
          <w:u w:val="single"/>
          <w:lang w:val="en-CA"/>
        </w:rPr>
        <w:t>2.  Definitions</w:t>
      </w:r>
    </w:p>
    <w:p w14:paraId="5DC61DAA" w14:textId="77777777" w:rsidR="00B96DEF" w:rsidRPr="00B4240F" w:rsidRDefault="00B96DEF" w:rsidP="00B96DEF">
      <w:pPr>
        <w:spacing w:after="240"/>
        <w:rPr>
          <w:rFonts w:ascii="Arial" w:hAnsi="Arial" w:cs="Arial"/>
          <w:lang w:val="en-CA"/>
        </w:rPr>
      </w:pPr>
      <w:r w:rsidRPr="00B4240F">
        <w:rPr>
          <w:rFonts w:ascii="Arial" w:hAnsi="Arial" w:cs="Arial"/>
          <w:lang w:val="en-CA"/>
        </w:rPr>
        <w:t>Throughout this document, we may use certain words or phrases, and it is important that you understand the meaning of them.  The following is a non-exhaustive list of definitions of words and phrases found in this document:</w:t>
      </w:r>
    </w:p>
    <w:p w14:paraId="146CE18C" w14:textId="5E4B11ED" w:rsidR="00681B18" w:rsidRPr="00B4240F" w:rsidRDefault="00681B18" w:rsidP="00681B18">
      <w:pPr>
        <w:spacing w:after="240"/>
        <w:ind w:left="720"/>
        <w:rPr>
          <w:rFonts w:ascii="Arial" w:hAnsi="Arial" w:cs="Arial"/>
          <w:lang w:val="en-CA"/>
        </w:rPr>
      </w:pPr>
      <w:r w:rsidRPr="00B4240F">
        <w:rPr>
          <w:rFonts w:ascii="Arial" w:hAnsi="Arial" w:cs="Arial"/>
          <w:lang w:val="en-CA"/>
        </w:rPr>
        <w:t>“</w:t>
      </w:r>
      <w:r w:rsidR="00FE435D" w:rsidRPr="00B4240F">
        <w:rPr>
          <w:rFonts w:ascii="Arial" w:hAnsi="Arial" w:cs="Arial"/>
          <w:lang w:val="en-CA"/>
        </w:rPr>
        <w:t>F</w:t>
      </w:r>
      <w:r w:rsidR="003C7022">
        <w:rPr>
          <w:rFonts w:ascii="Arial" w:hAnsi="Arial" w:cs="Arial"/>
          <w:lang w:val="en-CA"/>
        </w:rPr>
        <w:t>ō</w:t>
      </w:r>
      <w:r w:rsidR="00FE435D" w:rsidRPr="00B4240F">
        <w:rPr>
          <w:rFonts w:ascii="Arial" w:hAnsi="Arial" w:cs="Arial"/>
          <w:lang w:val="en-CA"/>
        </w:rPr>
        <w:t>wling Omaha</w:t>
      </w:r>
      <w:r w:rsidRPr="00B4240F">
        <w:rPr>
          <w:rFonts w:ascii="Arial" w:hAnsi="Arial" w:cs="Arial"/>
          <w:lang w:val="en-CA"/>
        </w:rPr>
        <w:t>” refers to our company, known as “</w:t>
      </w:r>
      <w:r w:rsidR="00FE435D" w:rsidRPr="00B4240F">
        <w:rPr>
          <w:rFonts w:ascii="Arial" w:hAnsi="Arial" w:cs="Arial"/>
          <w:lang w:val="en-CA"/>
        </w:rPr>
        <w:t>Arnold Nebraska</w:t>
      </w:r>
      <w:r w:rsidRPr="00B4240F">
        <w:rPr>
          <w:rFonts w:ascii="Arial" w:hAnsi="Arial" w:cs="Arial"/>
          <w:lang w:val="en-CA"/>
        </w:rPr>
        <w:t>, LLC”</w:t>
      </w:r>
      <w:r w:rsidR="00FE435D" w:rsidRPr="00B4240F">
        <w:rPr>
          <w:rFonts w:ascii="Arial" w:hAnsi="Arial" w:cs="Arial"/>
          <w:lang w:val="en-CA"/>
        </w:rPr>
        <w:t xml:space="preserve"> d/b/a F</w:t>
      </w:r>
      <w:r w:rsidR="003C7022">
        <w:rPr>
          <w:rFonts w:ascii="Arial" w:hAnsi="Arial" w:cs="Arial"/>
          <w:lang w:val="en-CA"/>
        </w:rPr>
        <w:t>ō</w:t>
      </w:r>
      <w:r w:rsidR="00FE435D" w:rsidRPr="00B4240F">
        <w:rPr>
          <w:rFonts w:ascii="Arial" w:hAnsi="Arial" w:cs="Arial"/>
          <w:lang w:val="en-CA"/>
        </w:rPr>
        <w:t>wling Omaha,</w:t>
      </w:r>
      <w:r w:rsidR="00201F7C" w:rsidRPr="00B4240F">
        <w:rPr>
          <w:rFonts w:ascii="Arial" w:hAnsi="Arial" w:cs="Arial"/>
          <w:lang w:val="en-CA"/>
        </w:rPr>
        <w:t xml:space="preserve"> and its owners, managers and/or employees</w:t>
      </w:r>
      <w:r w:rsidRPr="00B4240F">
        <w:rPr>
          <w:rFonts w:ascii="Arial" w:hAnsi="Arial" w:cs="Arial"/>
          <w:lang w:val="en-CA"/>
        </w:rPr>
        <w:t>; our Site; our Service; or a combination of all or some of the preceding definitions, depending on the context in which the word is used;</w:t>
      </w:r>
    </w:p>
    <w:p w14:paraId="301562B8" w14:textId="77777777" w:rsidR="00681B18" w:rsidRPr="00B4240F" w:rsidRDefault="00681B18" w:rsidP="00681B18">
      <w:pPr>
        <w:spacing w:after="240"/>
        <w:ind w:left="720"/>
        <w:rPr>
          <w:rFonts w:ascii="Arial" w:hAnsi="Arial" w:cs="Arial"/>
          <w:lang w:val="en-CA"/>
        </w:rPr>
      </w:pPr>
      <w:r w:rsidRPr="00B4240F">
        <w:rPr>
          <w:rFonts w:ascii="Arial" w:hAnsi="Arial" w:cs="Arial"/>
          <w:lang w:val="en-CA"/>
        </w:rPr>
        <w:t>“Service” refers to the services that we provide through our Site, including our Site itself;</w:t>
      </w:r>
    </w:p>
    <w:p w14:paraId="3F7902C9" w14:textId="10ED0C5C" w:rsidR="00681B18" w:rsidRPr="00B4240F" w:rsidRDefault="00681B18" w:rsidP="00681B18">
      <w:pPr>
        <w:spacing w:after="240"/>
        <w:ind w:left="720"/>
        <w:rPr>
          <w:rFonts w:ascii="Arial" w:hAnsi="Arial" w:cs="Arial"/>
          <w:lang w:val="en-CA"/>
        </w:rPr>
      </w:pPr>
      <w:r w:rsidRPr="00B4240F">
        <w:rPr>
          <w:rFonts w:ascii="Arial" w:hAnsi="Arial" w:cs="Arial"/>
          <w:lang w:val="en-CA"/>
        </w:rPr>
        <w:t xml:space="preserve">“Site” refers to our website, </w:t>
      </w:r>
      <w:hyperlink r:id="rId8" w:history="1">
        <w:r w:rsidR="00B47C08" w:rsidRPr="002F38FC">
          <w:rPr>
            <w:rStyle w:val="Hyperlink"/>
            <w:rFonts w:ascii="Arial" w:hAnsi="Arial" w:cs="Arial"/>
          </w:rPr>
          <w:t>https://fowlingomaha.com/</w:t>
        </w:r>
      </w:hyperlink>
      <w:r w:rsidR="00B47C08">
        <w:rPr>
          <w:rFonts w:ascii="Arial" w:hAnsi="Arial" w:cs="Arial"/>
        </w:rPr>
        <w:t xml:space="preserve"> </w:t>
      </w:r>
    </w:p>
    <w:p w14:paraId="206CBFF9" w14:textId="77777777" w:rsidR="00681B18" w:rsidRPr="00B4240F" w:rsidRDefault="00681B18" w:rsidP="00681B18">
      <w:pPr>
        <w:spacing w:after="240"/>
        <w:ind w:left="720"/>
        <w:rPr>
          <w:rFonts w:ascii="Arial" w:hAnsi="Arial" w:cs="Arial"/>
          <w:lang w:val="en-CA"/>
        </w:rPr>
      </w:pPr>
      <w:r w:rsidRPr="00B4240F">
        <w:rPr>
          <w:rFonts w:ascii="Arial" w:hAnsi="Arial" w:cs="Arial"/>
          <w:lang w:val="en-CA"/>
        </w:rPr>
        <w:t>“User” refers to anyone who uses our Service, including general visitors to our Site;</w:t>
      </w:r>
    </w:p>
    <w:p w14:paraId="070D7CF7" w14:textId="77777777" w:rsidR="00B96DEF" w:rsidRPr="00B4240F" w:rsidRDefault="00681B18" w:rsidP="00681B18">
      <w:pPr>
        <w:spacing w:after="240"/>
        <w:ind w:firstLine="720"/>
        <w:rPr>
          <w:rFonts w:ascii="Arial" w:hAnsi="Arial" w:cs="Arial"/>
          <w:lang w:val="en-CA"/>
        </w:rPr>
      </w:pPr>
      <w:r w:rsidRPr="00B4240F">
        <w:rPr>
          <w:rFonts w:ascii="Arial" w:hAnsi="Arial" w:cs="Arial"/>
          <w:lang w:val="en-CA"/>
        </w:rPr>
        <w:t>“You” refers to you, the person who is governed by this Privacy Policy.</w:t>
      </w:r>
    </w:p>
    <w:p w14:paraId="2B7FCA7A" w14:textId="314281D7" w:rsidR="00201F7C" w:rsidRPr="00B4240F" w:rsidRDefault="00201F7C" w:rsidP="00681B18">
      <w:pPr>
        <w:spacing w:after="240"/>
        <w:ind w:firstLine="720"/>
        <w:rPr>
          <w:rFonts w:ascii="Arial" w:hAnsi="Arial" w:cs="Arial"/>
          <w:lang w:val="en-CA"/>
        </w:rPr>
      </w:pPr>
      <w:r w:rsidRPr="00B4240F">
        <w:rPr>
          <w:rFonts w:ascii="Arial" w:hAnsi="Arial" w:cs="Arial"/>
          <w:lang w:val="en-CA"/>
        </w:rPr>
        <w:t xml:space="preserve">“We” or “us” refers to </w:t>
      </w:r>
      <w:r w:rsidR="00FE435D" w:rsidRPr="00B4240F">
        <w:rPr>
          <w:rFonts w:ascii="Arial" w:hAnsi="Arial" w:cs="Arial"/>
          <w:lang w:val="en-CA"/>
        </w:rPr>
        <w:t>F</w:t>
      </w:r>
      <w:r w:rsidR="00752829">
        <w:rPr>
          <w:rFonts w:ascii="Arial" w:hAnsi="Arial" w:cs="Arial"/>
          <w:lang w:val="en-CA"/>
        </w:rPr>
        <w:t>ō</w:t>
      </w:r>
      <w:r w:rsidR="00FE435D" w:rsidRPr="00B4240F">
        <w:rPr>
          <w:rFonts w:ascii="Arial" w:hAnsi="Arial" w:cs="Arial"/>
          <w:lang w:val="en-CA"/>
        </w:rPr>
        <w:t>wling Omaha</w:t>
      </w:r>
      <w:r w:rsidRPr="00B4240F">
        <w:rPr>
          <w:rFonts w:ascii="Arial" w:hAnsi="Arial" w:cs="Arial"/>
          <w:lang w:val="en-CA"/>
        </w:rPr>
        <w:t xml:space="preserve">, as defined herein.  </w:t>
      </w:r>
    </w:p>
    <w:p w14:paraId="60876D61" w14:textId="77777777" w:rsidR="00B96DEF" w:rsidRPr="00B4240F" w:rsidRDefault="00B96DEF" w:rsidP="00B96DEF">
      <w:pPr>
        <w:spacing w:after="240"/>
        <w:rPr>
          <w:rFonts w:ascii="Arial" w:hAnsi="Arial" w:cs="Arial"/>
          <w:b/>
          <w:u w:val="single"/>
          <w:lang w:val="en-CA"/>
        </w:rPr>
      </w:pPr>
      <w:r w:rsidRPr="00B4240F">
        <w:rPr>
          <w:rFonts w:ascii="Arial" w:hAnsi="Arial" w:cs="Arial"/>
          <w:b/>
          <w:u w:val="single"/>
          <w:lang w:val="en-CA"/>
        </w:rPr>
        <w:t>3.  Information Collected</w:t>
      </w:r>
    </w:p>
    <w:p w14:paraId="467C11E2" w14:textId="77777777" w:rsidR="00B96DEF" w:rsidRPr="00B4240F" w:rsidRDefault="00B96DEF" w:rsidP="00B96DEF">
      <w:pPr>
        <w:spacing w:after="240"/>
        <w:rPr>
          <w:rFonts w:ascii="Arial" w:hAnsi="Arial" w:cs="Arial"/>
          <w:u w:val="single"/>
          <w:lang w:val="en-CA"/>
        </w:rPr>
      </w:pPr>
      <w:r w:rsidRPr="00B4240F">
        <w:rPr>
          <w:rFonts w:ascii="Arial" w:hAnsi="Arial" w:cs="Arial"/>
          <w:u w:val="single"/>
          <w:lang w:val="en-CA"/>
        </w:rPr>
        <w:t>Identifying Information</w:t>
      </w:r>
    </w:p>
    <w:p w14:paraId="20C6D74E" w14:textId="77777777" w:rsidR="00B96DEF" w:rsidRPr="00B4240F" w:rsidRDefault="00B96DEF" w:rsidP="00B96DEF">
      <w:pPr>
        <w:spacing w:after="240"/>
        <w:rPr>
          <w:rFonts w:ascii="Arial" w:hAnsi="Arial" w:cs="Arial"/>
          <w:lang w:val="en-CA"/>
        </w:rPr>
      </w:pPr>
      <w:r w:rsidRPr="00B4240F">
        <w:rPr>
          <w:rFonts w:ascii="Arial" w:hAnsi="Arial" w:cs="Arial"/>
          <w:lang w:val="en-CA"/>
        </w:rPr>
        <w:t xml:space="preserve">We collect certain personal information from you when you sign up to our Service that can be used to identify you, such as your name, e-mail address, </w:t>
      </w:r>
      <w:r w:rsidR="00681B18" w:rsidRPr="00B4240F">
        <w:rPr>
          <w:rFonts w:ascii="Arial" w:hAnsi="Arial" w:cs="Arial"/>
          <w:lang w:val="en-CA"/>
        </w:rPr>
        <w:t>and any other information that we deem relevant for the purpose of providing you with our Service or which you provide to us voluntarily</w:t>
      </w:r>
      <w:r w:rsidRPr="00B4240F">
        <w:rPr>
          <w:rFonts w:ascii="Arial" w:hAnsi="Arial" w:cs="Arial"/>
          <w:lang w:val="en-CA"/>
        </w:rPr>
        <w:t>.  The information we collect from you, to the extent that it is private, is disclosed only in accordance with our Terms of Service and/or this Privacy Policy.</w:t>
      </w:r>
    </w:p>
    <w:p w14:paraId="073E9AC4" w14:textId="77777777" w:rsidR="00B96DEF" w:rsidRPr="00B4240F" w:rsidRDefault="00B96DEF" w:rsidP="00B96DEF">
      <w:pPr>
        <w:spacing w:after="240"/>
        <w:rPr>
          <w:rFonts w:ascii="Arial" w:hAnsi="Arial" w:cs="Arial"/>
          <w:u w:val="single"/>
          <w:lang w:val="en-CA"/>
        </w:rPr>
      </w:pPr>
      <w:r w:rsidRPr="00B4240F">
        <w:rPr>
          <w:rFonts w:ascii="Arial" w:hAnsi="Arial" w:cs="Arial"/>
          <w:u w:val="single"/>
          <w:lang w:val="en-CA"/>
        </w:rPr>
        <w:t>Non-Identifying Information</w:t>
      </w:r>
    </w:p>
    <w:p w14:paraId="07C3F300" w14:textId="77777777" w:rsidR="00B96DEF" w:rsidRPr="00B4240F" w:rsidRDefault="00B96DEF" w:rsidP="00B96DEF">
      <w:pPr>
        <w:spacing w:after="240"/>
        <w:rPr>
          <w:rFonts w:ascii="Arial" w:hAnsi="Arial" w:cs="Arial"/>
          <w:lang w:val="en-CA"/>
        </w:rPr>
      </w:pPr>
      <w:r w:rsidRPr="00B4240F">
        <w:rPr>
          <w:rFonts w:ascii="Arial" w:hAnsi="Arial" w:cs="Arial"/>
          <w:lang w:val="en-CA"/>
        </w:rPr>
        <w:t>Whenever you visit our Site, we may collect non-identifying information from you, such as your IP address, referring URL, browser, operating system, cookie information</w:t>
      </w:r>
      <w:r w:rsidR="00D91BEE" w:rsidRPr="00B4240F">
        <w:rPr>
          <w:rFonts w:ascii="Arial" w:hAnsi="Arial" w:cs="Arial"/>
          <w:lang w:val="en-CA"/>
        </w:rPr>
        <w:t>, and Internet Se</w:t>
      </w:r>
      <w:r w:rsidRPr="00B4240F">
        <w:rPr>
          <w:rFonts w:ascii="Arial" w:hAnsi="Arial" w:cs="Arial"/>
          <w:lang w:val="en-CA"/>
        </w:rPr>
        <w:t>r</w:t>
      </w:r>
      <w:r w:rsidR="00D91BEE" w:rsidRPr="00B4240F">
        <w:rPr>
          <w:rFonts w:ascii="Arial" w:hAnsi="Arial" w:cs="Arial"/>
          <w:lang w:val="en-CA"/>
        </w:rPr>
        <w:t>vice Provider</w:t>
      </w:r>
      <w:r w:rsidRPr="00B4240F">
        <w:rPr>
          <w:rFonts w:ascii="Arial" w:hAnsi="Arial" w:cs="Arial"/>
          <w:lang w:val="en-CA"/>
        </w:rPr>
        <w:t>.  Without a subpoena, voluntary compliance on</w:t>
      </w:r>
      <w:r w:rsidR="00D91BEE" w:rsidRPr="00B4240F">
        <w:rPr>
          <w:rFonts w:ascii="Arial" w:hAnsi="Arial" w:cs="Arial"/>
          <w:lang w:val="en-CA"/>
        </w:rPr>
        <w:t xml:space="preserve"> the part of your Internet Se</w:t>
      </w:r>
      <w:r w:rsidRPr="00B4240F">
        <w:rPr>
          <w:rFonts w:ascii="Arial" w:hAnsi="Arial" w:cs="Arial"/>
          <w:lang w:val="en-CA"/>
        </w:rPr>
        <w:t>r</w:t>
      </w:r>
      <w:r w:rsidR="00D91BEE" w:rsidRPr="00B4240F">
        <w:rPr>
          <w:rFonts w:ascii="Arial" w:hAnsi="Arial" w:cs="Arial"/>
          <w:lang w:val="en-CA"/>
        </w:rPr>
        <w:t>vice Provider</w:t>
      </w:r>
      <w:r w:rsidRPr="00B4240F">
        <w:rPr>
          <w:rFonts w:ascii="Arial" w:hAnsi="Arial" w:cs="Arial"/>
          <w:lang w:val="en-CA"/>
        </w:rPr>
        <w:t>, or additional records from a third party, this information alone cannot usually be used to identify you.</w:t>
      </w:r>
    </w:p>
    <w:p w14:paraId="034DF768" w14:textId="77777777" w:rsidR="009E0402" w:rsidRPr="00B4240F" w:rsidRDefault="009E0402" w:rsidP="00B96DEF">
      <w:pPr>
        <w:spacing w:after="240"/>
        <w:rPr>
          <w:rFonts w:ascii="Arial" w:hAnsi="Arial" w:cs="Arial"/>
          <w:b/>
          <w:u w:val="single"/>
          <w:lang w:val="en-CA"/>
        </w:rPr>
      </w:pPr>
    </w:p>
    <w:p w14:paraId="6119114B" w14:textId="320C80BE" w:rsidR="00B96DEF" w:rsidRPr="00B4240F" w:rsidRDefault="00B96DEF" w:rsidP="00B96DEF">
      <w:pPr>
        <w:spacing w:after="240"/>
        <w:rPr>
          <w:rFonts w:ascii="Arial" w:hAnsi="Arial" w:cs="Arial"/>
          <w:b/>
          <w:u w:val="single"/>
          <w:lang w:val="en-CA"/>
        </w:rPr>
      </w:pPr>
      <w:r w:rsidRPr="00B4240F">
        <w:rPr>
          <w:rFonts w:ascii="Arial" w:hAnsi="Arial" w:cs="Arial"/>
          <w:b/>
          <w:u w:val="single"/>
          <w:lang w:val="en-CA"/>
        </w:rPr>
        <w:t xml:space="preserve">4.  Use of </w:t>
      </w:r>
      <w:r w:rsidR="0060153D" w:rsidRPr="00B4240F">
        <w:rPr>
          <w:rFonts w:ascii="Arial" w:hAnsi="Arial" w:cs="Arial"/>
          <w:b/>
          <w:u w:val="single"/>
          <w:lang w:val="en-CA"/>
        </w:rPr>
        <w:t xml:space="preserve">User </w:t>
      </w:r>
      <w:r w:rsidRPr="00B4240F">
        <w:rPr>
          <w:rFonts w:ascii="Arial" w:hAnsi="Arial" w:cs="Arial"/>
          <w:b/>
          <w:u w:val="single"/>
          <w:lang w:val="en-CA"/>
        </w:rPr>
        <w:t>Information</w:t>
      </w:r>
    </w:p>
    <w:p w14:paraId="19B95327" w14:textId="77777777" w:rsidR="00B96DEF" w:rsidRPr="00B4240F" w:rsidRDefault="00B96DEF" w:rsidP="00B96DEF">
      <w:pPr>
        <w:spacing w:after="240"/>
        <w:rPr>
          <w:rFonts w:ascii="Arial" w:hAnsi="Arial" w:cs="Arial"/>
          <w:lang w:val="en-CA"/>
        </w:rPr>
      </w:pPr>
      <w:r w:rsidRPr="00B4240F">
        <w:rPr>
          <w:rFonts w:ascii="Arial" w:hAnsi="Arial" w:cs="Arial"/>
          <w:lang w:val="en-CA"/>
        </w:rPr>
        <w:t>We may use your information to:</w:t>
      </w:r>
    </w:p>
    <w:p w14:paraId="75B7AEAB" w14:textId="77777777" w:rsidR="00B96DEF" w:rsidRPr="00B4240F" w:rsidRDefault="00B96DEF" w:rsidP="00B96DEF">
      <w:pPr>
        <w:pStyle w:val="ListParagraph"/>
        <w:numPr>
          <w:ilvl w:val="0"/>
          <w:numId w:val="1"/>
        </w:numPr>
        <w:spacing w:after="240"/>
        <w:rPr>
          <w:rFonts w:ascii="Arial" w:hAnsi="Arial" w:cs="Arial"/>
          <w:lang w:val="en-CA"/>
        </w:rPr>
      </w:pPr>
      <w:r w:rsidRPr="00B4240F">
        <w:rPr>
          <w:rFonts w:ascii="Arial" w:hAnsi="Arial" w:cs="Arial"/>
          <w:lang w:val="en-CA"/>
        </w:rPr>
        <w:t>Enhance or improve User experience, our Site, or our Service.</w:t>
      </w:r>
    </w:p>
    <w:p w14:paraId="22B4DC78" w14:textId="77777777" w:rsidR="00B96DEF" w:rsidRPr="00B4240F" w:rsidRDefault="00B96DEF" w:rsidP="00B96DEF">
      <w:pPr>
        <w:pStyle w:val="ListParagraph"/>
        <w:numPr>
          <w:ilvl w:val="0"/>
          <w:numId w:val="1"/>
        </w:numPr>
        <w:spacing w:after="240"/>
        <w:rPr>
          <w:rFonts w:ascii="Arial" w:hAnsi="Arial" w:cs="Arial"/>
          <w:lang w:val="en-CA"/>
        </w:rPr>
      </w:pPr>
      <w:r w:rsidRPr="00B4240F">
        <w:rPr>
          <w:rFonts w:ascii="Arial" w:hAnsi="Arial" w:cs="Arial"/>
          <w:lang w:val="en-CA"/>
        </w:rPr>
        <w:t>Process transactions.</w:t>
      </w:r>
    </w:p>
    <w:p w14:paraId="0F7AB54C" w14:textId="77777777" w:rsidR="00B96DEF" w:rsidRPr="00B4240F" w:rsidRDefault="00B96DEF" w:rsidP="00B96DEF">
      <w:pPr>
        <w:pStyle w:val="ListParagraph"/>
        <w:numPr>
          <w:ilvl w:val="0"/>
          <w:numId w:val="1"/>
        </w:numPr>
        <w:spacing w:after="240"/>
        <w:rPr>
          <w:rFonts w:ascii="Arial" w:hAnsi="Arial" w:cs="Arial"/>
          <w:lang w:val="en-CA"/>
        </w:rPr>
      </w:pPr>
      <w:r w:rsidRPr="00B4240F">
        <w:rPr>
          <w:rFonts w:ascii="Arial" w:hAnsi="Arial" w:cs="Arial"/>
          <w:lang w:val="en-CA"/>
        </w:rPr>
        <w:t>Send e-mails about our Site or respond to inquiries.</w:t>
      </w:r>
    </w:p>
    <w:p w14:paraId="7189E5F2" w14:textId="65095CE3" w:rsidR="00B96DEF" w:rsidRPr="00B4240F" w:rsidRDefault="00B96DEF" w:rsidP="00B96DEF">
      <w:pPr>
        <w:pStyle w:val="ListParagraph"/>
        <w:numPr>
          <w:ilvl w:val="0"/>
          <w:numId w:val="1"/>
        </w:numPr>
        <w:spacing w:after="240"/>
        <w:rPr>
          <w:rFonts w:ascii="Arial" w:hAnsi="Arial" w:cs="Arial"/>
          <w:lang w:val="en-CA"/>
        </w:rPr>
      </w:pPr>
      <w:r w:rsidRPr="00B4240F">
        <w:rPr>
          <w:rFonts w:ascii="Arial" w:hAnsi="Arial" w:cs="Arial"/>
          <w:lang w:val="en-CA"/>
        </w:rPr>
        <w:t xml:space="preserve">Send e-mails and updates about </w:t>
      </w:r>
      <w:r w:rsidR="00FE435D" w:rsidRPr="00B4240F">
        <w:rPr>
          <w:rFonts w:ascii="Arial" w:hAnsi="Arial" w:cs="Arial"/>
          <w:lang w:val="en-CA"/>
        </w:rPr>
        <w:t>F</w:t>
      </w:r>
      <w:r w:rsidR="006F64CC">
        <w:rPr>
          <w:rFonts w:ascii="Arial" w:hAnsi="Arial" w:cs="Arial"/>
          <w:lang w:val="en-CA"/>
        </w:rPr>
        <w:t>ō</w:t>
      </w:r>
      <w:r w:rsidR="00FE435D" w:rsidRPr="00B4240F">
        <w:rPr>
          <w:rFonts w:ascii="Arial" w:hAnsi="Arial" w:cs="Arial"/>
          <w:lang w:val="en-CA"/>
        </w:rPr>
        <w:t>wling Omaha</w:t>
      </w:r>
      <w:r w:rsidRPr="00B4240F">
        <w:rPr>
          <w:rFonts w:ascii="Arial" w:hAnsi="Arial" w:cs="Arial"/>
          <w:lang w:val="en-CA"/>
        </w:rPr>
        <w:t xml:space="preserve">, including </w:t>
      </w:r>
      <w:r w:rsidR="00681B18" w:rsidRPr="00B4240F">
        <w:rPr>
          <w:rFonts w:ascii="Arial" w:hAnsi="Arial" w:cs="Arial"/>
          <w:lang w:val="en-CA"/>
        </w:rPr>
        <w:t>notifications about</w:t>
      </w:r>
      <w:r w:rsidRPr="00B4240F">
        <w:rPr>
          <w:rFonts w:ascii="Arial" w:hAnsi="Arial" w:cs="Arial"/>
          <w:lang w:val="en-CA"/>
        </w:rPr>
        <w:t xml:space="preserve"> amend</w:t>
      </w:r>
      <w:r w:rsidR="00681B18" w:rsidRPr="00B4240F">
        <w:rPr>
          <w:rFonts w:ascii="Arial" w:hAnsi="Arial" w:cs="Arial"/>
          <w:lang w:val="en-CA"/>
        </w:rPr>
        <w:t>m</w:t>
      </w:r>
      <w:r w:rsidRPr="00B4240F">
        <w:rPr>
          <w:rFonts w:ascii="Arial" w:hAnsi="Arial" w:cs="Arial"/>
          <w:lang w:val="en-CA"/>
        </w:rPr>
        <w:t>e</w:t>
      </w:r>
      <w:r w:rsidR="00681B18" w:rsidRPr="00B4240F">
        <w:rPr>
          <w:rFonts w:ascii="Arial" w:hAnsi="Arial" w:cs="Arial"/>
          <w:lang w:val="en-CA"/>
        </w:rPr>
        <w:t>nts to</w:t>
      </w:r>
      <w:r w:rsidRPr="00B4240F">
        <w:rPr>
          <w:rFonts w:ascii="Arial" w:hAnsi="Arial" w:cs="Arial"/>
          <w:lang w:val="en-CA"/>
        </w:rPr>
        <w:t xml:space="preserve"> legal documents such as this Privacy Policy and our Terms of Service.</w:t>
      </w:r>
    </w:p>
    <w:p w14:paraId="16E3F9FF" w14:textId="4E4CF215" w:rsidR="0060153D" w:rsidRPr="00B4240F" w:rsidRDefault="00B96DEF" w:rsidP="00FE435D">
      <w:pPr>
        <w:spacing w:after="240"/>
        <w:ind w:left="360"/>
        <w:rPr>
          <w:rFonts w:ascii="Arial" w:eastAsia="Times New Roman" w:hAnsi="Arial" w:cs="Arial"/>
          <w:color w:val="212121"/>
        </w:rPr>
      </w:pPr>
      <w:r w:rsidRPr="00B4240F">
        <w:rPr>
          <w:rFonts w:ascii="Arial" w:hAnsi="Arial" w:cs="Arial"/>
          <w:lang w:val="en-CA"/>
        </w:rPr>
        <w:t>Perform any other function that we believe in good faith is necessary to protect the security or proper functioning of our Site or Service.</w:t>
      </w:r>
      <w:r w:rsidR="0033714E">
        <w:rPr>
          <w:rFonts w:ascii="Arial" w:hAnsi="Arial" w:cs="Arial"/>
          <w:lang w:val="en-CA"/>
        </w:rPr>
        <w:t xml:space="preserve"> </w:t>
      </w:r>
      <w:r w:rsidR="00FE435D" w:rsidRPr="00B4240F">
        <w:rPr>
          <w:rFonts w:ascii="Arial" w:eastAsia="Times New Roman" w:hAnsi="Arial" w:cs="Arial"/>
          <w:color w:val="212121"/>
        </w:rPr>
        <w:t>F</w:t>
      </w:r>
      <w:r w:rsidR="0033714E">
        <w:rPr>
          <w:rFonts w:ascii="Arial" w:eastAsia="Times New Roman" w:hAnsi="Arial" w:cs="Arial"/>
          <w:color w:val="212121"/>
        </w:rPr>
        <w:t>ō</w:t>
      </w:r>
      <w:r w:rsidR="00FE435D" w:rsidRPr="00B4240F">
        <w:rPr>
          <w:rFonts w:ascii="Arial" w:eastAsia="Times New Roman" w:hAnsi="Arial" w:cs="Arial"/>
          <w:color w:val="212121"/>
        </w:rPr>
        <w:t>wling Omaha</w:t>
      </w:r>
      <w:r w:rsidR="009F3F0A" w:rsidRPr="00B4240F">
        <w:rPr>
          <w:rFonts w:ascii="Arial" w:eastAsia="Times New Roman" w:hAnsi="Arial" w:cs="Arial"/>
          <w:color w:val="212121"/>
        </w:rPr>
        <w:t xml:space="preserve"> takes your privacy very seriously. We do not sell or rent your contact information to marketers. There are times when it may be advantageous for us to make certain personal information about you available to companies that perform work for us to provide products and services to you on our behalf. These companies may help us process information, extend credit, fulfill customer orders, deliver products to you, manage and enhance customer data, provide customer service, assess your interest in our products and services, or conduct customer research or satisfaction surveys. In such situation these companies are prohibited from using your personal information for any unauthorized purposes and are also obligated to protect your information in accordance with </w:t>
      </w:r>
      <w:r w:rsidR="00FE435D" w:rsidRPr="00B4240F">
        <w:rPr>
          <w:rFonts w:ascii="Arial" w:eastAsia="Times New Roman" w:hAnsi="Arial" w:cs="Arial"/>
          <w:color w:val="212121"/>
        </w:rPr>
        <w:t>F</w:t>
      </w:r>
      <w:r w:rsidR="00F3154E">
        <w:rPr>
          <w:rFonts w:ascii="Arial" w:eastAsia="Times New Roman" w:hAnsi="Arial" w:cs="Arial"/>
          <w:color w:val="212121"/>
        </w:rPr>
        <w:t>ō</w:t>
      </w:r>
      <w:r w:rsidR="00FE435D" w:rsidRPr="00B4240F">
        <w:rPr>
          <w:rFonts w:ascii="Arial" w:eastAsia="Times New Roman" w:hAnsi="Arial" w:cs="Arial"/>
          <w:color w:val="212121"/>
        </w:rPr>
        <w:t>wling Omaha</w:t>
      </w:r>
      <w:r w:rsidR="009F3F0A" w:rsidRPr="00B4240F">
        <w:rPr>
          <w:rFonts w:ascii="Arial" w:eastAsia="Times New Roman" w:hAnsi="Arial" w:cs="Arial"/>
          <w:color w:val="212121"/>
        </w:rPr>
        <w:t xml:space="preserve"> 's policies, except if we inform you otherwise at the time of collection. Without such information being made available, it would be difficult for you to purchase products, have products delivered to you, receive customer service, provide us feedback to improve our products and services, or access certain services, offers, and content on our web site.</w:t>
      </w:r>
    </w:p>
    <w:p w14:paraId="42FA796A" w14:textId="225A5898" w:rsidR="0060153D" w:rsidRPr="00B4240F" w:rsidRDefault="0060153D" w:rsidP="00FE435D">
      <w:pPr>
        <w:spacing w:after="240"/>
        <w:rPr>
          <w:rFonts w:ascii="Arial" w:eastAsia="Times New Roman" w:hAnsi="Arial" w:cs="Arial"/>
          <w:color w:val="212121"/>
        </w:rPr>
      </w:pPr>
      <w:r w:rsidRPr="00B4240F">
        <w:rPr>
          <w:rFonts w:ascii="Arial" w:eastAsia="Times New Roman" w:hAnsi="Arial" w:cs="Arial"/>
          <w:b/>
          <w:color w:val="212121"/>
        </w:rPr>
        <w:t>5. Use of Information</w:t>
      </w:r>
    </w:p>
    <w:p w14:paraId="1E109FD1" w14:textId="77777777" w:rsidR="0060153D" w:rsidRPr="00B4240F" w:rsidRDefault="0060153D" w:rsidP="0060153D">
      <w:pPr>
        <w:spacing w:after="240"/>
        <w:rPr>
          <w:rFonts w:ascii="Arial" w:hAnsi="Arial" w:cs="Arial"/>
          <w:lang w:val="en-CA"/>
        </w:rPr>
      </w:pPr>
      <w:r w:rsidRPr="00B4240F">
        <w:rPr>
          <w:rFonts w:ascii="Arial" w:hAnsi="Arial" w:cs="Arial"/>
          <w:lang w:val="en-CA"/>
        </w:rPr>
        <w:t>We may use your information to:</w:t>
      </w:r>
    </w:p>
    <w:p w14:paraId="7ECFD343" w14:textId="77777777" w:rsidR="0060153D" w:rsidRPr="00B4240F" w:rsidRDefault="0060153D" w:rsidP="0060153D">
      <w:pPr>
        <w:pStyle w:val="ListParagraph"/>
        <w:numPr>
          <w:ilvl w:val="0"/>
          <w:numId w:val="1"/>
        </w:numPr>
        <w:spacing w:after="240"/>
        <w:rPr>
          <w:rFonts w:ascii="Arial" w:hAnsi="Arial" w:cs="Arial"/>
          <w:lang w:val="en-CA"/>
        </w:rPr>
      </w:pPr>
      <w:r w:rsidRPr="00B4240F">
        <w:rPr>
          <w:rFonts w:ascii="Arial" w:hAnsi="Arial" w:cs="Arial"/>
          <w:lang w:val="en-CA"/>
        </w:rPr>
        <w:t>Enhance or improve User experience, our Site, or our Service.</w:t>
      </w:r>
    </w:p>
    <w:p w14:paraId="05E8B657" w14:textId="77777777" w:rsidR="0060153D" w:rsidRPr="00B4240F" w:rsidRDefault="0060153D" w:rsidP="0060153D">
      <w:pPr>
        <w:pStyle w:val="ListParagraph"/>
        <w:numPr>
          <w:ilvl w:val="0"/>
          <w:numId w:val="1"/>
        </w:numPr>
        <w:spacing w:after="240"/>
        <w:rPr>
          <w:rFonts w:ascii="Arial" w:hAnsi="Arial" w:cs="Arial"/>
          <w:lang w:val="en-CA"/>
        </w:rPr>
      </w:pPr>
      <w:r w:rsidRPr="00B4240F">
        <w:rPr>
          <w:rFonts w:ascii="Arial" w:hAnsi="Arial" w:cs="Arial"/>
          <w:lang w:val="en-CA"/>
        </w:rPr>
        <w:t>Process transactions.</w:t>
      </w:r>
    </w:p>
    <w:p w14:paraId="4BA7EAF7" w14:textId="77777777" w:rsidR="0060153D" w:rsidRPr="00B4240F" w:rsidRDefault="0060153D" w:rsidP="0060153D">
      <w:pPr>
        <w:pStyle w:val="ListParagraph"/>
        <w:numPr>
          <w:ilvl w:val="0"/>
          <w:numId w:val="1"/>
        </w:numPr>
        <w:spacing w:after="240"/>
        <w:rPr>
          <w:rFonts w:ascii="Arial" w:hAnsi="Arial" w:cs="Arial"/>
          <w:lang w:val="en-CA"/>
        </w:rPr>
      </w:pPr>
      <w:r w:rsidRPr="00B4240F">
        <w:rPr>
          <w:rFonts w:ascii="Arial" w:hAnsi="Arial" w:cs="Arial"/>
          <w:lang w:val="en-CA"/>
        </w:rPr>
        <w:t>Send e-mails about our Site or respond to inquiries.</w:t>
      </w:r>
    </w:p>
    <w:p w14:paraId="03EDEAE3" w14:textId="69CAABFF" w:rsidR="0060153D" w:rsidRPr="00B4240F" w:rsidRDefault="0060153D" w:rsidP="00FE435D">
      <w:pPr>
        <w:pStyle w:val="ListParagraph"/>
        <w:numPr>
          <w:ilvl w:val="0"/>
          <w:numId w:val="1"/>
        </w:numPr>
        <w:spacing w:after="240"/>
        <w:rPr>
          <w:rFonts w:ascii="Arial" w:hAnsi="Arial" w:cs="Arial"/>
          <w:lang w:val="en-CA"/>
        </w:rPr>
      </w:pPr>
      <w:r w:rsidRPr="00B4240F">
        <w:rPr>
          <w:rFonts w:ascii="Arial" w:hAnsi="Arial" w:cs="Arial"/>
          <w:lang w:val="en-CA"/>
        </w:rPr>
        <w:t xml:space="preserve">Send e-mails and updates about </w:t>
      </w:r>
      <w:r w:rsidR="00FE435D" w:rsidRPr="00B4240F">
        <w:rPr>
          <w:rFonts w:ascii="Arial" w:hAnsi="Arial" w:cs="Arial"/>
          <w:lang w:val="en-CA"/>
        </w:rPr>
        <w:t>F</w:t>
      </w:r>
      <w:r w:rsidR="00134A9B">
        <w:rPr>
          <w:rFonts w:ascii="Arial" w:hAnsi="Arial" w:cs="Arial"/>
          <w:lang w:val="en-CA"/>
        </w:rPr>
        <w:t>ō</w:t>
      </w:r>
      <w:r w:rsidR="00FE435D" w:rsidRPr="00B4240F">
        <w:rPr>
          <w:rFonts w:ascii="Arial" w:hAnsi="Arial" w:cs="Arial"/>
          <w:lang w:val="en-CA"/>
        </w:rPr>
        <w:t>wling Omaha</w:t>
      </w:r>
      <w:r w:rsidRPr="00B4240F">
        <w:rPr>
          <w:rFonts w:ascii="Arial" w:hAnsi="Arial" w:cs="Arial"/>
          <w:lang w:val="en-CA"/>
        </w:rPr>
        <w:t>, including notifications about amendments to legal documents such as this Privacy Policy and our Terms of Service.</w:t>
      </w:r>
    </w:p>
    <w:p w14:paraId="5958C22E" w14:textId="77777777" w:rsidR="0060153D" w:rsidRPr="00B4240F" w:rsidRDefault="0060153D" w:rsidP="00FE435D">
      <w:pPr>
        <w:pStyle w:val="ListParagraph"/>
        <w:numPr>
          <w:ilvl w:val="0"/>
          <w:numId w:val="1"/>
        </w:numPr>
        <w:spacing w:after="240"/>
        <w:rPr>
          <w:rFonts w:ascii="Arial" w:hAnsi="Arial" w:cs="Arial"/>
          <w:lang w:val="en-CA"/>
        </w:rPr>
      </w:pPr>
      <w:r w:rsidRPr="00B4240F">
        <w:rPr>
          <w:rFonts w:ascii="Arial" w:hAnsi="Arial" w:cs="Arial"/>
          <w:lang w:val="en-CA"/>
        </w:rPr>
        <w:t>Perform any other function that we believe in good faith is necessary to protect the security or proper functioning of our Site or Service.</w:t>
      </w:r>
    </w:p>
    <w:p w14:paraId="3D1E55FF" w14:textId="3216DB8D" w:rsidR="002C6BEF" w:rsidRPr="00B4240F" w:rsidRDefault="00FE435D" w:rsidP="00FE435D">
      <w:pPr>
        <w:spacing w:after="240"/>
        <w:ind w:left="360" w:firstLine="360"/>
        <w:rPr>
          <w:rFonts w:ascii="Arial" w:hAnsi="Arial" w:cs="Arial"/>
          <w:lang w:val="en-CA"/>
        </w:rPr>
      </w:pPr>
      <w:r w:rsidRPr="00B4240F">
        <w:rPr>
          <w:rFonts w:ascii="Arial" w:eastAsia="Times New Roman" w:hAnsi="Arial" w:cs="Arial"/>
          <w:color w:val="212121"/>
        </w:rPr>
        <w:t>F</w:t>
      </w:r>
      <w:r w:rsidR="00A832E2">
        <w:rPr>
          <w:rFonts w:ascii="Arial" w:eastAsia="Times New Roman" w:hAnsi="Arial" w:cs="Arial"/>
          <w:color w:val="212121"/>
        </w:rPr>
        <w:t>ō</w:t>
      </w:r>
      <w:r w:rsidRPr="00B4240F">
        <w:rPr>
          <w:rFonts w:ascii="Arial" w:eastAsia="Times New Roman" w:hAnsi="Arial" w:cs="Arial"/>
          <w:color w:val="212121"/>
        </w:rPr>
        <w:t>wling Omaha</w:t>
      </w:r>
      <w:r w:rsidR="0060153D" w:rsidRPr="00B4240F">
        <w:rPr>
          <w:rFonts w:ascii="Arial" w:eastAsia="Times New Roman" w:hAnsi="Arial" w:cs="Arial"/>
          <w:color w:val="212121"/>
        </w:rPr>
        <w:t xml:space="preserve"> takes your privacy very seriously. We do not sell or rent your contact information to marketers. There are times when it may be advantageous for us to make certain personal information about you available to companies that perform work for us to provide products and services to you on our behalf. These companies may help us process information, extend credit, fulfill customer orders, deliver products to you, manage and enhance customer data, provide customer service, assess your interest in our products and services, or conduct customer research or satisfaction surveys. In such situation these companies are prohibited from using your personal information for any unauthorized purposes and are also obligated to protect your information in accordance with </w:t>
      </w:r>
      <w:r w:rsidRPr="00B4240F">
        <w:rPr>
          <w:rFonts w:ascii="Arial" w:eastAsia="Times New Roman" w:hAnsi="Arial" w:cs="Arial"/>
          <w:color w:val="212121"/>
        </w:rPr>
        <w:t>F</w:t>
      </w:r>
      <w:r w:rsidR="00A832E2">
        <w:rPr>
          <w:rFonts w:ascii="Arial" w:eastAsia="Times New Roman" w:hAnsi="Arial" w:cs="Arial"/>
          <w:color w:val="212121"/>
        </w:rPr>
        <w:t>ō</w:t>
      </w:r>
      <w:r w:rsidRPr="00B4240F">
        <w:rPr>
          <w:rFonts w:ascii="Arial" w:eastAsia="Times New Roman" w:hAnsi="Arial" w:cs="Arial"/>
          <w:color w:val="212121"/>
        </w:rPr>
        <w:t>wling Omaha</w:t>
      </w:r>
      <w:r w:rsidR="0060153D" w:rsidRPr="00B4240F">
        <w:rPr>
          <w:rFonts w:ascii="Arial" w:eastAsia="Times New Roman" w:hAnsi="Arial" w:cs="Arial"/>
          <w:color w:val="212121"/>
        </w:rPr>
        <w:t xml:space="preserve"> 's policies, except if we inform you otherwise at the time of collection. Without such information being made available, it would be difficult for you to purchase products, have </w:t>
      </w:r>
      <w:r w:rsidR="0060153D" w:rsidRPr="00B4240F">
        <w:rPr>
          <w:rFonts w:ascii="Arial" w:eastAsia="Times New Roman" w:hAnsi="Arial" w:cs="Arial"/>
          <w:color w:val="212121"/>
        </w:rPr>
        <w:lastRenderedPageBreak/>
        <w:t>products delivered to you, receive customer service, provide us feedback to improve our products and services, or access certain services, offers, and content on our web site.</w:t>
      </w:r>
    </w:p>
    <w:p w14:paraId="4FD5F812" w14:textId="78CD3F68" w:rsidR="00B96DEF" w:rsidRPr="00B4240F" w:rsidRDefault="0060153D" w:rsidP="00B96DEF">
      <w:pPr>
        <w:spacing w:after="240"/>
        <w:rPr>
          <w:rFonts w:ascii="Arial" w:hAnsi="Arial" w:cs="Arial"/>
          <w:b/>
          <w:u w:val="single"/>
          <w:lang w:val="en-CA"/>
        </w:rPr>
      </w:pPr>
      <w:r w:rsidRPr="00B4240F">
        <w:rPr>
          <w:rFonts w:ascii="Arial" w:hAnsi="Arial" w:cs="Arial"/>
          <w:b/>
          <w:u w:val="single"/>
          <w:lang w:val="en-CA"/>
        </w:rPr>
        <w:t>6</w:t>
      </w:r>
      <w:r w:rsidR="00B96DEF" w:rsidRPr="00B4240F">
        <w:rPr>
          <w:rFonts w:ascii="Arial" w:hAnsi="Arial" w:cs="Arial"/>
          <w:b/>
          <w:u w:val="single"/>
          <w:lang w:val="en-CA"/>
        </w:rPr>
        <w:t>.  Accessing, Editing, and Removing Your Information</w:t>
      </w:r>
    </w:p>
    <w:p w14:paraId="5E9A9B9C" w14:textId="77777777" w:rsidR="00353F92" w:rsidRPr="00B4240F" w:rsidRDefault="009F3F0A" w:rsidP="00FE435D">
      <w:pPr>
        <w:rPr>
          <w:rFonts w:ascii="Arial" w:hAnsi="Arial" w:cs="Arial"/>
          <w:lang w:val="en-CA"/>
        </w:rPr>
      </w:pPr>
      <w:r w:rsidRPr="00B4240F">
        <w:rPr>
          <w:rFonts w:ascii="Arial" w:hAnsi="Arial" w:cs="Arial"/>
          <w:color w:val="212121"/>
        </w:rPr>
        <w:t>We collect your personal information because it helps us deliver a superior level of customer service. In addition, your personal information helps us keep you posted on the latest announcements, special offers, and events that you might like to hear about.</w:t>
      </w:r>
      <w:r w:rsidR="00E8419E" w:rsidRPr="00B4240F">
        <w:rPr>
          <w:rFonts w:ascii="Arial" w:hAnsi="Arial" w:cs="Arial"/>
        </w:rPr>
        <w:t xml:space="preserve"> If you’d like to opt out of these types of notices, </w:t>
      </w:r>
      <w:r w:rsidR="00B96DEF" w:rsidRPr="00B4240F">
        <w:rPr>
          <w:rFonts w:ascii="Arial" w:hAnsi="Arial" w:cs="Arial"/>
          <w:lang w:val="en-CA"/>
        </w:rPr>
        <w:t>Users may in some cases be able to review and edit the personal information they have provided to us by logging into your account on the Site and editing their account</w:t>
      </w:r>
      <w:r w:rsidR="0060153D" w:rsidRPr="00B4240F">
        <w:rPr>
          <w:rFonts w:ascii="Arial" w:hAnsi="Arial" w:cs="Arial"/>
          <w:lang w:val="en-CA"/>
        </w:rPr>
        <w:t xml:space="preserve"> under Settings</w:t>
      </w:r>
      <w:r w:rsidR="00B96DEF" w:rsidRPr="00B4240F">
        <w:rPr>
          <w:rFonts w:ascii="Arial" w:hAnsi="Arial" w:cs="Arial"/>
          <w:lang w:val="en-CA"/>
        </w:rPr>
        <w:t>.  Although most changes may occur immediately, information may still be stored in a web browser’s cache.  We take no responsibility for stored information in your cache, or in other devices that may store information, and disclaim all liability of such.  In addition, we may, from time to time, retain residual information about you in our backup and/or database.</w:t>
      </w:r>
    </w:p>
    <w:p w14:paraId="0FF0FE1F" w14:textId="77777777" w:rsidR="001700AB" w:rsidRPr="00B4240F" w:rsidRDefault="001700AB" w:rsidP="00FE435D">
      <w:pPr>
        <w:rPr>
          <w:rFonts w:ascii="Arial" w:hAnsi="Arial" w:cs="Arial"/>
        </w:rPr>
      </w:pPr>
    </w:p>
    <w:p w14:paraId="6C509E0A" w14:textId="75066F17" w:rsidR="00B96DEF" w:rsidRPr="00B4240F" w:rsidRDefault="0060153D" w:rsidP="00B96DEF">
      <w:pPr>
        <w:spacing w:after="240"/>
        <w:rPr>
          <w:rFonts w:ascii="Arial" w:hAnsi="Arial" w:cs="Arial"/>
          <w:b/>
          <w:u w:val="single"/>
          <w:lang w:val="en-CA"/>
        </w:rPr>
      </w:pPr>
      <w:r w:rsidRPr="00B4240F">
        <w:rPr>
          <w:rFonts w:ascii="Arial" w:hAnsi="Arial" w:cs="Arial"/>
          <w:b/>
          <w:u w:val="single"/>
          <w:lang w:val="en-CA"/>
        </w:rPr>
        <w:t>7</w:t>
      </w:r>
      <w:r w:rsidR="00B96DEF" w:rsidRPr="00B4240F">
        <w:rPr>
          <w:rFonts w:ascii="Arial" w:hAnsi="Arial" w:cs="Arial"/>
          <w:b/>
          <w:u w:val="single"/>
          <w:lang w:val="en-CA"/>
        </w:rPr>
        <w:t>.  Cookies</w:t>
      </w:r>
    </w:p>
    <w:p w14:paraId="6BCBD4D3" w14:textId="77777777" w:rsidR="00B96DEF" w:rsidRPr="00B4240F" w:rsidRDefault="00B96DEF" w:rsidP="00B96DEF">
      <w:pPr>
        <w:spacing w:after="240"/>
        <w:rPr>
          <w:rFonts w:ascii="Arial" w:hAnsi="Arial" w:cs="Arial"/>
          <w:lang w:val="en-CA"/>
        </w:rPr>
      </w:pPr>
      <w:r w:rsidRPr="00B4240F">
        <w:rPr>
          <w:rFonts w:ascii="Arial" w:hAnsi="Arial" w:cs="Arial"/>
          <w:lang w:val="en-CA"/>
        </w:rPr>
        <w:t xml:space="preserve">We use cookies to </w:t>
      </w:r>
      <w:r w:rsidR="00681B18" w:rsidRPr="00B4240F">
        <w:rPr>
          <w:rFonts w:ascii="Arial" w:hAnsi="Arial" w:cs="Arial"/>
          <w:lang w:val="en-CA"/>
        </w:rPr>
        <w:t>remember your preference</w:t>
      </w:r>
      <w:r w:rsidRPr="00B4240F">
        <w:rPr>
          <w:rFonts w:ascii="Arial" w:hAnsi="Arial" w:cs="Arial"/>
          <w:lang w:val="en-CA"/>
        </w:rPr>
        <w:t>s.  For this reason, it is necessary that you enable cookies in your browser, and you hereby acknowledge that we have informed you of our use of cookies and that you consent to our use of cookies in relation to your computer system.</w:t>
      </w:r>
    </w:p>
    <w:p w14:paraId="05B091C6" w14:textId="12E0BE5E" w:rsidR="00B96DEF" w:rsidRPr="00B4240F" w:rsidRDefault="0060153D" w:rsidP="00B96DEF">
      <w:pPr>
        <w:spacing w:after="240"/>
        <w:rPr>
          <w:rFonts w:ascii="Arial" w:hAnsi="Arial" w:cs="Arial"/>
          <w:b/>
          <w:u w:val="single"/>
          <w:lang w:val="en-CA"/>
        </w:rPr>
      </w:pPr>
      <w:r w:rsidRPr="00B4240F">
        <w:rPr>
          <w:rFonts w:ascii="Arial" w:hAnsi="Arial" w:cs="Arial"/>
          <w:b/>
          <w:u w:val="single"/>
          <w:lang w:val="en-CA"/>
        </w:rPr>
        <w:t>8</w:t>
      </w:r>
      <w:r w:rsidR="004D27DE" w:rsidRPr="00B4240F">
        <w:rPr>
          <w:rFonts w:ascii="Arial" w:hAnsi="Arial" w:cs="Arial"/>
          <w:b/>
          <w:u w:val="single"/>
          <w:lang w:val="en-CA"/>
        </w:rPr>
        <w:t xml:space="preserve">.  </w:t>
      </w:r>
      <w:r w:rsidR="00B96DEF" w:rsidRPr="00B4240F">
        <w:rPr>
          <w:rFonts w:ascii="Arial" w:hAnsi="Arial" w:cs="Arial"/>
          <w:b/>
          <w:u w:val="single"/>
          <w:lang w:val="en-CA"/>
        </w:rPr>
        <w:t>Third Party Websites</w:t>
      </w:r>
    </w:p>
    <w:p w14:paraId="61D51ACA" w14:textId="669E6B97" w:rsidR="00B96DEF" w:rsidRPr="00B4240F" w:rsidRDefault="00FE435D" w:rsidP="00B96DEF">
      <w:pPr>
        <w:spacing w:after="240"/>
        <w:rPr>
          <w:rFonts w:ascii="Arial" w:hAnsi="Arial" w:cs="Arial"/>
          <w:lang w:val="en-CA"/>
        </w:rPr>
      </w:pPr>
      <w:r w:rsidRPr="00B4240F">
        <w:rPr>
          <w:rFonts w:ascii="Arial" w:hAnsi="Arial" w:cs="Arial"/>
          <w:lang w:val="en-CA"/>
        </w:rPr>
        <w:t>F</w:t>
      </w:r>
      <w:r w:rsidR="00C702FC">
        <w:rPr>
          <w:rFonts w:ascii="Arial" w:hAnsi="Arial" w:cs="Arial"/>
          <w:lang w:val="en-CA"/>
        </w:rPr>
        <w:t>ō</w:t>
      </w:r>
      <w:r w:rsidRPr="00B4240F">
        <w:rPr>
          <w:rFonts w:ascii="Arial" w:hAnsi="Arial" w:cs="Arial"/>
          <w:lang w:val="en-CA"/>
        </w:rPr>
        <w:t>wling Omaha</w:t>
      </w:r>
      <w:r w:rsidR="00B96DEF" w:rsidRPr="00B4240F">
        <w:rPr>
          <w:rFonts w:ascii="Arial" w:hAnsi="Arial" w:cs="Arial"/>
          <w:lang w:val="en-CA"/>
        </w:rPr>
        <w:t xml:space="preserve"> may post links to third party websites on its Site.  These third party websites are not screened for privacy or security issues by </w:t>
      </w:r>
      <w:r w:rsidRPr="00B4240F">
        <w:rPr>
          <w:rFonts w:ascii="Arial" w:hAnsi="Arial" w:cs="Arial"/>
          <w:lang w:val="en-CA"/>
        </w:rPr>
        <w:t>F</w:t>
      </w:r>
      <w:r w:rsidR="00694096">
        <w:rPr>
          <w:rFonts w:ascii="Arial" w:hAnsi="Arial" w:cs="Arial"/>
          <w:lang w:val="en-CA"/>
        </w:rPr>
        <w:t>ō</w:t>
      </w:r>
      <w:r w:rsidRPr="00B4240F">
        <w:rPr>
          <w:rFonts w:ascii="Arial" w:hAnsi="Arial" w:cs="Arial"/>
          <w:lang w:val="en-CA"/>
        </w:rPr>
        <w:t>wling Omaha</w:t>
      </w:r>
      <w:r w:rsidR="00B96DEF" w:rsidRPr="00B4240F">
        <w:rPr>
          <w:rFonts w:ascii="Arial" w:hAnsi="Arial" w:cs="Arial"/>
          <w:lang w:val="en-CA"/>
        </w:rPr>
        <w:t>, and you release us from any liability for the conduct of these third party websites.</w:t>
      </w:r>
    </w:p>
    <w:p w14:paraId="4771AA9F" w14:textId="36EAB3A0" w:rsidR="00B96DEF" w:rsidRPr="00B4240F" w:rsidRDefault="00B96DEF" w:rsidP="00B96DEF">
      <w:pPr>
        <w:spacing w:after="240"/>
        <w:rPr>
          <w:rFonts w:ascii="Arial" w:hAnsi="Arial" w:cs="Arial"/>
          <w:lang w:val="en-CA"/>
        </w:rPr>
      </w:pPr>
      <w:r w:rsidRPr="00B4240F">
        <w:rPr>
          <w:rFonts w:ascii="Arial" w:hAnsi="Arial" w:cs="Arial"/>
          <w:lang w:val="en-CA"/>
        </w:rPr>
        <w:t xml:space="preserve">Please be aware that this Privacy Policy, and any other policies in place, in addition to any amendments, does not create rights enforceable by third parties or require disclosure of any personal information relating to members of the Service or Site.  </w:t>
      </w:r>
      <w:r w:rsidR="00FE435D" w:rsidRPr="00B4240F">
        <w:rPr>
          <w:rFonts w:ascii="Arial" w:hAnsi="Arial" w:cs="Arial"/>
          <w:lang w:val="en-CA"/>
        </w:rPr>
        <w:t>F</w:t>
      </w:r>
      <w:r w:rsidR="00872386">
        <w:rPr>
          <w:rFonts w:ascii="Arial" w:hAnsi="Arial" w:cs="Arial"/>
          <w:lang w:val="en-CA"/>
        </w:rPr>
        <w:t>ō</w:t>
      </w:r>
      <w:r w:rsidR="00FE435D" w:rsidRPr="00B4240F">
        <w:rPr>
          <w:rFonts w:ascii="Arial" w:hAnsi="Arial" w:cs="Arial"/>
          <w:lang w:val="en-CA"/>
        </w:rPr>
        <w:t>wling Omaha</w:t>
      </w:r>
      <w:r w:rsidRPr="00B4240F">
        <w:rPr>
          <w:rFonts w:ascii="Arial" w:hAnsi="Arial" w:cs="Arial"/>
          <w:lang w:val="en-CA"/>
        </w:rPr>
        <w:t xml:space="preserve"> bears no responsibility for the information collected or used by any advertiser or third party website. </w:t>
      </w:r>
      <w:r w:rsidR="00681B18" w:rsidRPr="00B4240F">
        <w:rPr>
          <w:rFonts w:ascii="Arial" w:hAnsi="Arial" w:cs="Arial"/>
          <w:lang w:val="en-CA"/>
        </w:rPr>
        <w:t xml:space="preserve"> </w:t>
      </w:r>
      <w:r w:rsidRPr="00B4240F">
        <w:rPr>
          <w:rFonts w:ascii="Arial" w:hAnsi="Arial" w:cs="Arial"/>
          <w:lang w:val="en-CA"/>
        </w:rPr>
        <w:t>Please review the privacy policy and terms of service for each site you visit through third party links.</w:t>
      </w:r>
    </w:p>
    <w:p w14:paraId="43FBE090" w14:textId="52F3DD1C" w:rsidR="00B96DEF" w:rsidRPr="00B4240F" w:rsidRDefault="0060153D" w:rsidP="00B96DEF">
      <w:pPr>
        <w:spacing w:after="240"/>
        <w:rPr>
          <w:rFonts w:ascii="Arial" w:hAnsi="Arial" w:cs="Arial"/>
          <w:b/>
          <w:u w:val="single"/>
          <w:lang w:val="en-CA"/>
        </w:rPr>
      </w:pPr>
      <w:r w:rsidRPr="00B4240F">
        <w:rPr>
          <w:rFonts w:ascii="Arial" w:hAnsi="Arial" w:cs="Arial"/>
          <w:b/>
          <w:u w:val="single"/>
          <w:lang w:val="en-CA"/>
        </w:rPr>
        <w:t>9</w:t>
      </w:r>
      <w:r w:rsidR="00B96DEF" w:rsidRPr="00B4240F">
        <w:rPr>
          <w:rFonts w:ascii="Arial" w:hAnsi="Arial" w:cs="Arial"/>
          <w:b/>
          <w:u w:val="single"/>
          <w:lang w:val="en-CA"/>
        </w:rPr>
        <w:t>.  Third Party Access to Your Information</w:t>
      </w:r>
    </w:p>
    <w:p w14:paraId="30E2CE74" w14:textId="5EF916EB" w:rsidR="00B96DEF" w:rsidRPr="00B4240F" w:rsidRDefault="00B96DEF" w:rsidP="00B96DEF">
      <w:pPr>
        <w:spacing w:after="240"/>
        <w:rPr>
          <w:rFonts w:ascii="Arial" w:hAnsi="Arial" w:cs="Arial"/>
          <w:lang w:val="en-CA"/>
        </w:rPr>
      </w:pPr>
      <w:r w:rsidRPr="00B4240F">
        <w:rPr>
          <w:rFonts w:ascii="Arial" w:hAnsi="Arial" w:cs="Arial"/>
          <w:lang w:val="en-CA"/>
        </w:rPr>
        <w:t xml:space="preserve">Although you are entering into an Agreement with </w:t>
      </w:r>
      <w:r w:rsidR="00FE435D" w:rsidRPr="00B4240F">
        <w:rPr>
          <w:rFonts w:ascii="Arial" w:hAnsi="Arial" w:cs="Arial"/>
          <w:lang w:val="en-CA"/>
        </w:rPr>
        <w:t>F</w:t>
      </w:r>
      <w:r w:rsidR="00872386">
        <w:rPr>
          <w:rFonts w:ascii="Arial" w:hAnsi="Arial" w:cs="Arial"/>
          <w:lang w:val="en-CA"/>
        </w:rPr>
        <w:t>ō</w:t>
      </w:r>
      <w:r w:rsidR="00FE435D" w:rsidRPr="00B4240F">
        <w:rPr>
          <w:rFonts w:ascii="Arial" w:hAnsi="Arial" w:cs="Arial"/>
          <w:lang w:val="en-CA"/>
        </w:rPr>
        <w:t>wling Omaha</w:t>
      </w:r>
      <w:r w:rsidRPr="00B4240F">
        <w:rPr>
          <w:rFonts w:ascii="Arial" w:hAnsi="Arial" w:cs="Arial"/>
          <w:lang w:val="en-CA"/>
        </w:rPr>
        <w:t xml:space="preserve"> to disclose your information to us, we do use third party individuals and organizations to assist us, including contractors, web hosts, and others.</w:t>
      </w:r>
    </w:p>
    <w:p w14:paraId="0816FF54" w14:textId="77777777" w:rsidR="00B96DEF" w:rsidRPr="00B4240F" w:rsidRDefault="00B96DEF" w:rsidP="00B96DEF">
      <w:pPr>
        <w:spacing w:after="240"/>
        <w:rPr>
          <w:rFonts w:ascii="Arial" w:hAnsi="Arial" w:cs="Arial"/>
          <w:lang w:val="en-CA"/>
        </w:rPr>
      </w:pPr>
      <w:r w:rsidRPr="00B4240F">
        <w:rPr>
          <w:rFonts w:ascii="Arial" w:hAnsi="Arial" w:cs="Arial"/>
          <w:lang w:val="en-CA"/>
        </w:rPr>
        <w:t>Throughout the course of our provision of our Service to you, we may delegate our authority to collect, access, use, and disseminate your information.  For example, our web host stores the information that you provide us, and we may hire outside contractors to perform maintenance or assist us in securing our website.</w:t>
      </w:r>
    </w:p>
    <w:p w14:paraId="754DDC0E" w14:textId="77777777" w:rsidR="00B96DEF" w:rsidRPr="00B4240F" w:rsidRDefault="00B96DEF" w:rsidP="00B96DEF">
      <w:pPr>
        <w:spacing w:after="240"/>
        <w:rPr>
          <w:rFonts w:ascii="Arial" w:hAnsi="Arial" w:cs="Arial"/>
        </w:rPr>
      </w:pPr>
      <w:r w:rsidRPr="00B4240F">
        <w:rPr>
          <w:rFonts w:ascii="Arial" w:hAnsi="Arial" w:cs="Arial"/>
          <w:lang w:val="en-CA"/>
        </w:rPr>
        <w:t xml:space="preserve">It is therefore necessary that you grant the third parties we may use in the course of our business the same rights that you afford us under this Privacy Policy.  For this reason, you hereby agree that for </w:t>
      </w:r>
      <w:r w:rsidRPr="00B4240F">
        <w:rPr>
          <w:rFonts w:ascii="Arial" w:hAnsi="Arial" w:cs="Arial"/>
        </w:rPr>
        <w:t xml:space="preserve">every authorization which you grant to us in this Privacy Policy, you also grant to any third party that we may hire, contract, or otherwise retain the services of for the purpose of operating, maintaining, repairing, or otherwise improving or preserving our website </w:t>
      </w:r>
      <w:r w:rsidRPr="00B4240F">
        <w:rPr>
          <w:rFonts w:ascii="Arial" w:hAnsi="Arial" w:cs="Arial"/>
        </w:rPr>
        <w:lastRenderedPageBreak/>
        <w:t xml:space="preserve">or its underlying files or systems.  You agree to hold us </w:t>
      </w:r>
      <w:r w:rsidR="00201F7C" w:rsidRPr="00B4240F">
        <w:rPr>
          <w:rFonts w:ascii="Arial" w:hAnsi="Arial" w:cs="Arial"/>
        </w:rPr>
        <w:t xml:space="preserve">harmless from </w:t>
      </w:r>
      <w:r w:rsidRPr="00B4240F">
        <w:rPr>
          <w:rFonts w:ascii="Arial" w:hAnsi="Arial" w:cs="Arial"/>
        </w:rPr>
        <w:t>the actions of any of these third parties, even if we would normally be held vicariously liable for their actions, and that you must take legal action against them directly should they commit any tort or other actionable wrong against you.</w:t>
      </w:r>
    </w:p>
    <w:p w14:paraId="50A1EA24" w14:textId="48E72E91" w:rsidR="00B96DEF" w:rsidRPr="00B4240F" w:rsidRDefault="0060153D" w:rsidP="00B96DEF">
      <w:pPr>
        <w:spacing w:after="240"/>
        <w:rPr>
          <w:rFonts w:ascii="Arial" w:hAnsi="Arial" w:cs="Arial"/>
          <w:b/>
          <w:u w:val="single"/>
          <w:lang w:val="en-CA"/>
        </w:rPr>
      </w:pPr>
      <w:r w:rsidRPr="00B4240F">
        <w:rPr>
          <w:rFonts w:ascii="Arial" w:hAnsi="Arial" w:cs="Arial"/>
          <w:b/>
          <w:u w:val="single"/>
          <w:lang w:val="en-CA"/>
        </w:rPr>
        <w:t>10</w:t>
      </w:r>
      <w:r w:rsidR="00B96DEF" w:rsidRPr="00B4240F">
        <w:rPr>
          <w:rFonts w:ascii="Arial" w:hAnsi="Arial" w:cs="Arial"/>
          <w:b/>
          <w:u w:val="single"/>
          <w:lang w:val="en-CA"/>
        </w:rPr>
        <w:t>.  Release of Your Information for Legal Purposes</w:t>
      </w:r>
    </w:p>
    <w:p w14:paraId="6EA0579E" w14:textId="34BAE881" w:rsidR="00B96DEF" w:rsidRPr="00B4240F" w:rsidRDefault="00B96DEF" w:rsidP="00B96DEF">
      <w:pPr>
        <w:spacing w:after="240"/>
        <w:rPr>
          <w:rFonts w:ascii="Arial" w:hAnsi="Arial" w:cs="Arial"/>
        </w:rPr>
      </w:pPr>
      <w:r w:rsidRPr="00B4240F">
        <w:rPr>
          <w:rFonts w:ascii="Arial" w:hAnsi="Arial" w:cs="Arial"/>
          <w:lang w:val="en-CA"/>
        </w:rPr>
        <w:t>At times it may become necessary</w:t>
      </w:r>
      <w:r w:rsidR="00681B18" w:rsidRPr="00B4240F">
        <w:rPr>
          <w:rFonts w:ascii="Arial" w:hAnsi="Arial" w:cs="Arial"/>
          <w:lang w:val="en-CA"/>
        </w:rPr>
        <w:t xml:space="preserve"> or desirable to </w:t>
      </w:r>
      <w:r w:rsidR="00FE435D" w:rsidRPr="00B4240F">
        <w:rPr>
          <w:rFonts w:ascii="Arial" w:hAnsi="Arial" w:cs="Arial"/>
          <w:lang w:val="en-CA"/>
        </w:rPr>
        <w:t>F</w:t>
      </w:r>
      <w:r w:rsidR="00080EEC">
        <w:rPr>
          <w:rFonts w:ascii="Arial" w:hAnsi="Arial" w:cs="Arial"/>
          <w:lang w:val="en-CA"/>
        </w:rPr>
        <w:t>ō</w:t>
      </w:r>
      <w:r w:rsidR="00FE435D" w:rsidRPr="00B4240F">
        <w:rPr>
          <w:rFonts w:ascii="Arial" w:hAnsi="Arial" w:cs="Arial"/>
          <w:lang w:val="en-CA"/>
        </w:rPr>
        <w:t>wling Omaha</w:t>
      </w:r>
      <w:r w:rsidRPr="00B4240F">
        <w:rPr>
          <w:rFonts w:ascii="Arial" w:hAnsi="Arial" w:cs="Arial"/>
          <w:lang w:val="en-CA"/>
        </w:rPr>
        <w:t xml:space="preserve">, for </w:t>
      </w:r>
      <w:r w:rsidR="00681B18" w:rsidRPr="00B4240F">
        <w:rPr>
          <w:rFonts w:ascii="Arial" w:hAnsi="Arial" w:cs="Arial"/>
          <w:lang w:val="en-CA"/>
        </w:rPr>
        <w:t>l</w:t>
      </w:r>
      <w:r w:rsidRPr="00B4240F">
        <w:rPr>
          <w:rFonts w:ascii="Arial" w:hAnsi="Arial" w:cs="Arial"/>
          <w:lang w:val="en-CA"/>
        </w:rPr>
        <w:t>e</w:t>
      </w:r>
      <w:r w:rsidR="00681B18" w:rsidRPr="00B4240F">
        <w:rPr>
          <w:rFonts w:ascii="Arial" w:hAnsi="Arial" w:cs="Arial"/>
          <w:lang w:val="en-CA"/>
        </w:rPr>
        <w:t xml:space="preserve">gal purposes, to release your </w:t>
      </w:r>
      <w:r w:rsidRPr="00B4240F">
        <w:rPr>
          <w:rFonts w:ascii="Arial" w:hAnsi="Arial" w:cs="Arial"/>
          <w:lang w:val="en-CA"/>
        </w:rPr>
        <w:t xml:space="preserve">information in response to a request from a government agency or a private litigant.  You agree that </w:t>
      </w:r>
      <w:r w:rsidRPr="00B4240F">
        <w:rPr>
          <w:rFonts w:ascii="Arial" w:hAnsi="Arial" w:cs="Arial"/>
        </w:rPr>
        <w:t>we may disclose your information to a third party where we believe, in good faith, that it is desirable to do so for the purposes of a civil action, criminal investigation, or other legal matter.  In the event that we receive a subpoena affecting your privacy, we may elect to notify you to give you an opportunity to file a motion to quash the subpoena, or we may attempt to quash it ourselves, but we are not obligated to do either.  We may also proactively report you, and release your information to, third parties where we believe that it is prudent to do so for legal reasons, such as our belief that you have engaged in fraudulent activities.  You release us from any damages that may arise from or relate to the release of your information to a request from law enforcement agencies or private litigants.</w:t>
      </w:r>
    </w:p>
    <w:p w14:paraId="184E41DC" w14:textId="67F23B87" w:rsidR="00B96DEF" w:rsidRPr="00B4240F" w:rsidRDefault="00B96DEF" w:rsidP="00B96DEF">
      <w:pPr>
        <w:spacing w:after="240"/>
        <w:rPr>
          <w:rFonts w:ascii="Arial" w:hAnsi="Arial" w:cs="Arial"/>
          <w:b/>
          <w:u w:val="single"/>
        </w:rPr>
      </w:pPr>
      <w:r w:rsidRPr="00B4240F">
        <w:rPr>
          <w:rFonts w:ascii="Arial" w:hAnsi="Arial" w:cs="Arial"/>
          <w:b/>
          <w:u w:val="single"/>
        </w:rPr>
        <w:t>1</w:t>
      </w:r>
      <w:r w:rsidR="0060153D" w:rsidRPr="00B4240F">
        <w:rPr>
          <w:rFonts w:ascii="Arial" w:hAnsi="Arial" w:cs="Arial"/>
          <w:b/>
          <w:u w:val="single"/>
        </w:rPr>
        <w:t>1</w:t>
      </w:r>
      <w:r w:rsidRPr="00B4240F">
        <w:rPr>
          <w:rFonts w:ascii="Arial" w:hAnsi="Arial" w:cs="Arial"/>
          <w:b/>
          <w:u w:val="single"/>
        </w:rPr>
        <w:t>.  Commercial and Non-Commercial Communications</w:t>
      </w:r>
    </w:p>
    <w:p w14:paraId="0D415956" w14:textId="0DC06A0A" w:rsidR="00B96DEF" w:rsidRPr="00B4240F" w:rsidRDefault="00B96DEF" w:rsidP="00B96DEF">
      <w:pPr>
        <w:spacing w:after="240"/>
        <w:rPr>
          <w:rFonts w:ascii="Arial" w:hAnsi="Arial" w:cs="Arial"/>
        </w:rPr>
      </w:pPr>
      <w:r w:rsidRPr="00B4240F">
        <w:rPr>
          <w:rFonts w:ascii="Arial" w:hAnsi="Arial" w:cs="Arial"/>
        </w:rPr>
        <w:t>By providing information to the Site that forms the basis of communication</w:t>
      </w:r>
      <w:r w:rsidR="00681B18" w:rsidRPr="00B4240F">
        <w:rPr>
          <w:rFonts w:ascii="Arial" w:hAnsi="Arial" w:cs="Arial"/>
        </w:rPr>
        <w:t>s</w:t>
      </w:r>
      <w:r w:rsidRPr="00B4240F">
        <w:rPr>
          <w:rFonts w:ascii="Arial" w:hAnsi="Arial" w:cs="Arial"/>
        </w:rPr>
        <w:t xml:space="preserve"> with you, such as contact information, you waive all rights to file </w:t>
      </w:r>
      <w:r w:rsidR="00201F7C" w:rsidRPr="00B4240F">
        <w:rPr>
          <w:rFonts w:ascii="Arial" w:hAnsi="Arial" w:cs="Arial"/>
        </w:rPr>
        <w:t xml:space="preserve">consumer </w:t>
      </w:r>
      <w:r w:rsidRPr="00B4240F">
        <w:rPr>
          <w:rFonts w:ascii="Arial" w:hAnsi="Arial" w:cs="Arial"/>
        </w:rPr>
        <w:t xml:space="preserve">complaints </w:t>
      </w:r>
      <w:r w:rsidR="00201F7C" w:rsidRPr="00B4240F">
        <w:rPr>
          <w:rFonts w:ascii="Arial" w:hAnsi="Arial" w:cs="Arial"/>
        </w:rPr>
        <w:t xml:space="preserve">or other similar such grievances </w:t>
      </w:r>
      <w:r w:rsidRPr="00B4240F">
        <w:rPr>
          <w:rFonts w:ascii="Arial" w:hAnsi="Arial" w:cs="Arial"/>
        </w:rPr>
        <w:t>concerning unsolicited e</w:t>
      </w:r>
      <w:r w:rsidR="00681B18" w:rsidRPr="00B4240F">
        <w:rPr>
          <w:rFonts w:ascii="Arial" w:hAnsi="Arial" w:cs="Arial"/>
        </w:rPr>
        <w:t>-</w:t>
      </w:r>
      <w:r w:rsidRPr="00B4240F">
        <w:rPr>
          <w:rFonts w:ascii="Arial" w:hAnsi="Arial" w:cs="Arial"/>
        </w:rPr>
        <w:t>mail</w:t>
      </w:r>
      <w:r w:rsidR="00681B18" w:rsidRPr="00B4240F">
        <w:rPr>
          <w:rFonts w:ascii="Arial" w:hAnsi="Arial" w:cs="Arial"/>
        </w:rPr>
        <w:t>s</w:t>
      </w:r>
      <w:r w:rsidRPr="00B4240F">
        <w:rPr>
          <w:rFonts w:ascii="Arial" w:hAnsi="Arial" w:cs="Arial"/>
        </w:rPr>
        <w:t xml:space="preserve"> from </w:t>
      </w:r>
      <w:r w:rsidR="00FE435D" w:rsidRPr="00B4240F">
        <w:rPr>
          <w:rFonts w:ascii="Arial" w:hAnsi="Arial" w:cs="Arial"/>
        </w:rPr>
        <w:t>F</w:t>
      </w:r>
      <w:r w:rsidR="009D29A8">
        <w:rPr>
          <w:rFonts w:ascii="Arial" w:hAnsi="Arial" w:cs="Arial"/>
        </w:rPr>
        <w:t>ō</w:t>
      </w:r>
      <w:r w:rsidR="00FE435D" w:rsidRPr="00B4240F">
        <w:rPr>
          <w:rFonts w:ascii="Arial" w:hAnsi="Arial" w:cs="Arial"/>
        </w:rPr>
        <w:t>wling Omaha</w:t>
      </w:r>
      <w:r w:rsidRPr="00B4240F">
        <w:rPr>
          <w:rFonts w:ascii="Arial" w:hAnsi="Arial" w:cs="Arial"/>
        </w:rPr>
        <w:t xml:space="preserve"> since, by providing such information, you agree to re</w:t>
      </w:r>
      <w:r w:rsidR="00A1636C" w:rsidRPr="00B4240F">
        <w:rPr>
          <w:rFonts w:ascii="Arial" w:hAnsi="Arial" w:cs="Arial"/>
        </w:rPr>
        <w:t>ceive communication</w:t>
      </w:r>
      <w:r w:rsidR="00681B18" w:rsidRPr="00B4240F">
        <w:rPr>
          <w:rFonts w:ascii="Arial" w:hAnsi="Arial" w:cs="Arial"/>
        </w:rPr>
        <w:t>s</w:t>
      </w:r>
      <w:r w:rsidR="00A1636C" w:rsidRPr="00B4240F">
        <w:rPr>
          <w:rFonts w:ascii="Arial" w:hAnsi="Arial" w:cs="Arial"/>
        </w:rPr>
        <w:t xml:space="preserve"> from us o</w:t>
      </w:r>
      <w:r w:rsidRPr="00B4240F">
        <w:rPr>
          <w:rFonts w:ascii="Arial" w:hAnsi="Arial" w:cs="Arial"/>
        </w:rPr>
        <w:t xml:space="preserve">r anyone else covered under this Privacy Policy.  However, you may unsubscribe from certain communications by notifying </w:t>
      </w:r>
      <w:r w:rsidR="00FE435D" w:rsidRPr="00B4240F">
        <w:rPr>
          <w:rFonts w:ascii="Arial" w:hAnsi="Arial" w:cs="Arial"/>
        </w:rPr>
        <w:t>F</w:t>
      </w:r>
      <w:r w:rsidR="001F7031">
        <w:rPr>
          <w:rFonts w:ascii="Arial" w:hAnsi="Arial" w:cs="Arial"/>
        </w:rPr>
        <w:t>ō</w:t>
      </w:r>
      <w:r w:rsidR="00FE435D" w:rsidRPr="00B4240F">
        <w:rPr>
          <w:rFonts w:ascii="Arial" w:hAnsi="Arial" w:cs="Arial"/>
        </w:rPr>
        <w:t>wling Omaha</w:t>
      </w:r>
      <w:r w:rsidRPr="00B4240F">
        <w:rPr>
          <w:rFonts w:ascii="Arial" w:hAnsi="Arial" w:cs="Arial"/>
        </w:rPr>
        <w:t xml:space="preserve"> that you no longer wish to receive solicitations or information and we will endeavor to remove you from the database.</w:t>
      </w:r>
    </w:p>
    <w:p w14:paraId="1F0CE580" w14:textId="52E2957D" w:rsidR="00B96DEF" w:rsidRPr="00B4240F" w:rsidRDefault="00B96DEF" w:rsidP="00B96DEF">
      <w:pPr>
        <w:spacing w:after="240"/>
        <w:rPr>
          <w:rFonts w:ascii="Arial" w:hAnsi="Arial" w:cs="Arial"/>
          <w:b/>
          <w:u w:val="single"/>
        </w:rPr>
      </w:pPr>
      <w:r w:rsidRPr="00B4240F">
        <w:rPr>
          <w:rFonts w:ascii="Arial" w:hAnsi="Arial" w:cs="Arial"/>
          <w:b/>
          <w:u w:val="single"/>
        </w:rPr>
        <w:t>1</w:t>
      </w:r>
      <w:r w:rsidR="0060153D" w:rsidRPr="00B4240F">
        <w:rPr>
          <w:rFonts w:ascii="Arial" w:hAnsi="Arial" w:cs="Arial"/>
          <w:b/>
          <w:u w:val="single"/>
        </w:rPr>
        <w:t>2</w:t>
      </w:r>
      <w:r w:rsidRPr="00B4240F">
        <w:rPr>
          <w:rFonts w:ascii="Arial" w:hAnsi="Arial" w:cs="Arial"/>
          <w:b/>
          <w:u w:val="single"/>
        </w:rPr>
        <w:t>.  Security Measures</w:t>
      </w:r>
    </w:p>
    <w:p w14:paraId="4CCD2E40" w14:textId="77777777" w:rsidR="00B96DEF" w:rsidRPr="00B4240F" w:rsidRDefault="00B96DEF" w:rsidP="00B96DEF">
      <w:pPr>
        <w:spacing w:after="240"/>
        <w:rPr>
          <w:rFonts w:ascii="Arial" w:hAnsi="Arial" w:cs="Arial"/>
        </w:rPr>
      </w:pPr>
      <w:r w:rsidRPr="00B4240F">
        <w:rPr>
          <w:rFonts w:ascii="Arial" w:hAnsi="Arial" w:cs="Arial"/>
        </w:rPr>
        <w:t>We take certain measures to enhance the security of our Site and Service</w:t>
      </w:r>
      <w:r w:rsidR="005B6A90" w:rsidRPr="00B4240F">
        <w:rPr>
          <w:rFonts w:ascii="Arial" w:hAnsi="Arial" w:cs="Arial"/>
        </w:rPr>
        <w:t xml:space="preserve">, </w:t>
      </w:r>
      <w:r w:rsidR="00681B18" w:rsidRPr="00B4240F">
        <w:rPr>
          <w:rFonts w:ascii="Arial" w:hAnsi="Arial" w:cs="Arial"/>
        </w:rPr>
        <w:t>including using SSL certificates</w:t>
      </w:r>
      <w:r w:rsidRPr="00B4240F">
        <w:rPr>
          <w:rFonts w:ascii="Arial" w:hAnsi="Arial" w:cs="Arial"/>
        </w:rPr>
        <w:t>.  However, we make no representations as to the security or privacy of your information.  It is in our interest to keep our website secure, but we recommend that you use anti-virus software, firewalls, and other precautions to protect yourself from security threats.</w:t>
      </w:r>
    </w:p>
    <w:p w14:paraId="7674236A" w14:textId="598DC861" w:rsidR="00B96DEF" w:rsidRPr="00B4240F" w:rsidRDefault="00B96DEF" w:rsidP="00B96DEF">
      <w:pPr>
        <w:spacing w:after="240"/>
        <w:rPr>
          <w:rFonts w:ascii="Arial" w:hAnsi="Arial" w:cs="Arial"/>
          <w:b/>
          <w:u w:val="single"/>
        </w:rPr>
      </w:pPr>
      <w:r w:rsidRPr="00B4240F">
        <w:rPr>
          <w:rFonts w:ascii="Arial" w:hAnsi="Arial" w:cs="Arial"/>
          <w:b/>
          <w:u w:val="single"/>
        </w:rPr>
        <w:t>1</w:t>
      </w:r>
      <w:r w:rsidR="0060153D" w:rsidRPr="00B4240F">
        <w:rPr>
          <w:rFonts w:ascii="Arial" w:hAnsi="Arial" w:cs="Arial"/>
          <w:b/>
          <w:u w:val="single"/>
        </w:rPr>
        <w:t>3</w:t>
      </w:r>
      <w:r w:rsidRPr="00B4240F">
        <w:rPr>
          <w:rFonts w:ascii="Arial" w:hAnsi="Arial" w:cs="Arial"/>
          <w:b/>
          <w:u w:val="single"/>
        </w:rPr>
        <w:t xml:space="preserve">.  </w:t>
      </w:r>
      <w:r w:rsidR="00681B18" w:rsidRPr="00B4240F">
        <w:rPr>
          <w:rFonts w:ascii="Arial" w:hAnsi="Arial" w:cs="Arial"/>
          <w:b/>
          <w:u w:val="single"/>
        </w:rPr>
        <w:t xml:space="preserve">Your </w:t>
      </w:r>
      <w:r w:rsidRPr="00B4240F">
        <w:rPr>
          <w:rFonts w:ascii="Arial" w:hAnsi="Arial" w:cs="Arial"/>
          <w:b/>
          <w:u w:val="single"/>
        </w:rPr>
        <w:t xml:space="preserve">California Privacy </w:t>
      </w:r>
      <w:r w:rsidR="00681B18" w:rsidRPr="00B4240F">
        <w:rPr>
          <w:rFonts w:ascii="Arial" w:hAnsi="Arial" w:cs="Arial"/>
          <w:b/>
          <w:u w:val="single"/>
        </w:rPr>
        <w:t>Righ</w:t>
      </w:r>
      <w:r w:rsidRPr="00B4240F">
        <w:rPr>
          <w:rFonts w:ascii="Arial" w:hAnsi="Arial" w:cs="Arial"/>
          <w:b/>
          <w:u w:val="single"/>
        </w:rPr>
        <w:t>t</w:t>
      </w:r>
      <w:r w:rsidR="00681B18" w:rsidRPr="00B4240F">
        <w:rPr>
          <w:rFonts w:ascii="Arial" w:hAnsi="Arial" w:cs="Arial"/>
          <w:b/>
          <w:u w:val="single"/>
        </w:rPr>
        <w:t>s</w:t>
      </w:r>
    </w:p>
    <w:p w14:paraId="607F955D" w14:textId="10C0F48E" w:rsidR="00B96DEF" w:rsidRPr="00B4240F" w:rsidRDefault="00FE435D" w:rsidP="00B96DEF">
      <w:pPr>
        <w:spacing w:after="240"/>
        <w:rPr>
          <w:rFonts w:ascii="Arial" w:hAnsi="Arial" w:cs="Arial"/>
        </w:rPr>
      </w:pPr>
      <w:r w:rsidRPr="00B4240F">
        <w:rPr>
          <w:rFonts w:ascii="Arial" w:hAnsi="Arial" w:cs="Arial"/>
        </w:rPr>
        <w:t>Fowling Omaha</w:t>
      </w:r>
      <w:r w:rsidR="00B96DEF" w:rsidRPr="00B4240F">
        <w:rPr>
          <w:rFonts w:ascii="Arial" w:hAnsi="Arial" w:cs="Arial"/>
        </w:rPr>
        <w:t xml:space="preserve"> permits residents of California to use its </w:t>
      </w:r>
      <w:r w:rsidR="00681B18" w:rsidRPr="00B4240F">
        <w:rPr>
          <w:rFonts w:ascii="Arial" w:hAnsi="Arial" w:cs="Arial"/>
        </w:rPr>
        <w:t>S</w:t>
      </w:r>
      <w:r w:rsidR="00B96DEF" w:rsidRPr="00B4240F">
        <w:rPr>
          <w:rFonts w:ascii="Arial" w:hAnsi="Arial" w:cs="Arial"/>
        </w:rPr>
        <w:t>ervice.  The</w:t>
      </w:r>
      <w:r w:rsidR="00D91BEE" w:rsidRPr="00B4240F">
        <w:rPr>
          <w:rFonts w:ascii="Arial" w:hAnsi="Arial" w:cs="Arial"/>
        </w:rPr>
        <w:t xml:space="preserve">refore, it is the intent of </w:t>
      </w:r>
      <w:r w:rsidRPr="00B4240F">
        <w:rPr>
          <w:rFonts w:ascii="Arial" w:hAnsi="Arial" w:cs="Arial"/>
        </w:rPr>
        <w:t>Fowling Omaha</w:t>
      </w:r>
      <w:r w:rsidR="00B96DEF" w:rsidRPr="00B4240F">
        <w:rPr>
          <w:rFonts w:ascii="Arial" w:hAnsi="Arial" w:cs="Arial"/>
        </w:rPr>
        <w:t xml:space="preserve"> to comply with the </w:t>
      </w:r>
      <w:r w:rsidR="00B96DEF" w:rsidRPr="00B4240F">
        <w:rPr>
          <w:rFonts w:ascii="Arial" w:hAnsi="Arial" w:cs="Arial"/>
          <w:i/>
        </w:rPr>
        <w:t>California Business and Professions Code</w:t>
      </w:r>
      <w:r w:rsidR="00B96DEF" w:rsidRPr="00B4240F">
        <w:rPr>
          <w:rFonts w:ascii="Arial" w:hAnsi="Arial" w:cs="Arial"/>
        </w:rPr>
        <w:t xml:space="preserve"> §§ 22575-22579.  If you are a California resident you may request certain information regarding our disclosure of personal information to any third parties for their direct marketing purposes.  Various provisions throughout this Privacy </w:t>
      </w:r>
      <w:r w:rsidR="00B96DEF" w:rsidRPr="00EB68F0">
        <w:rPr>
          <w:rFonts w:ascii="Arial" w:hAnsi="Arial" w:cs="Arial"/>
        </w:rPr>
        <w:t xml:space="preserve">Policy address requirements of the Californian privacy statutes. </w:t>
      </w:r>
      <w:r w:rsidR="00681B18" w:rsidRPr="00EB68F0">
        <w:rPr>
          <w:rFonts w:ascii="Arial" w:hAnsi="Arial" w:cs="Arial"/>
        </w:rPr>
        <w:t xml:space="preserve"> </w:t>
      </w:r>
      <w:r w:rsidR="00B96DEF" w:rsidRPr="00EB68F0">
        <w:rPr>
          <w:rFonts w:ascii="Arial" w:hAnsi="Arial" w:cs="Arial"/>
        </w:rPr>
        <w:t xml:space="preserve">In summary, you must presume that we collect electronic information from all visitors. </w:t>
      </w:r>
      <w:r w:rsidR="00681B18" w:rsidRPr="00EB68F0">
        <w:rPr>
          <w:rFonts w:ascii="Arial" w:hAnsi="Arial" w:cs="Arial"/>
        </w:rPr>
        <w:t xml:space="preserve"> </w:t>
      </w:r>
      <w:r w:rsidR="00B96DEF" w:rsidRPr="00EB68F0">
        <w:rPr>
          <w:rFonts w:ascii="Arial" w:hAnsi="Arial" w:cs="Arial"/>
        </w:rPr>
        <w:t xml:space="preserve">You may contact us at </w:t>
      </w:r>
      <w:hyperlink r:id="rId9" w:history="1">
        <w:r w:rsidR="00EB68F0" w:rsidRPr="00EB68F0">
          <w:rPr>
            <w:rStyle w:val="Hyperlink"/>
            <w:rFonts w:ascii="Arial" w:hAnsi="Arial" w:cs="Arial"/>
            <w:color w:val="000000"/>
            <w:bdr w:val="none" w:sz="0" w:space="0" w:color="auto" w:frame="1"/>
            <w:shd w:val="clear" w:color="auto" w:fill="FFFFFF"/>
          </w:rPr>
          <w:t>info@fowlingomaha.com</w:t>
        </w:r>
      </w:hyperlink>
      <w:r w:rsidR="00EB68F0" w:rsidRPr="00EB68F0">
        <w:rPr>
          <w:rFonts w:ascii="Arial" w:hAnsi="Arial" w:cs="Arial"/>
        </w:rPr>
        <w:t xml:space="preserve"> </w:t>
      </w:r>
      <w:r w:rsidR="00B96DEF" w:rsidRPr="00EB68F0">
        <w:rPr>
          <w:rFonts w:ascii="Arial" w:hAnsi="Arial" w:cs="Arial"/>
        </w:rPr>
        <w:t>with any questions.</w:t>
      </w:r>
    </w:p>
    <w:p w14:paraId="1991F45E" w14:textId="2F4D27A0" w:rsidR="00B96DEF" w:rsidRPr="00B4240F" w:rsidRDefault="00B96DEF" w:rsidP="00B96DEF">
      <w:pPr>
        <w:spacing w:after="240"/>
        <w:rPr>
          <w:rFonts w:ascii="Arial" w:hAnsi="Arial" w:cs="Arial"/>
          <w:b/>
          <w:u w:val="single"/>
        </w:rPr>
      </w:pPr>
      <w:r w:rsidRPr="00B4240F">
        <w:rPr>
          <w:rFonts w:ascii="Arial" w:hAnsi="Arial" w:cs="Arial"/>
          <w:b/>
          <w:u w:val="single"/>
        </w:rPr>
        <w:t>1</w:t>
      </w:r>
      <w:r w:rsidR="0060153D" w:rsidRPr="00B4240F">
        <w:rPr>
          <w:rFonts w:ascii="Arial" w:hAnsi="Arial" w:cs="Arial"/>
          <w:b/>
          <w:u w:val="single"/>
        </w:rPr>
        <w:t>4</w:t>
      </w:r>
      <w:r w:rsidRPr="00B4240F">
        <w:rPr>
          <w:rFonts w:ascii="Arial" w:hAnsi="Arial" w:cs="Arial"/>
          <w:b/>
          <w:u w:val="single"/>
        </w:rPr>
        <w:t>.  International Transfer</w:t>
      </w:r>
    </w:p>
    <w:p w14:paraId="0F587CFD" w14:textId="1F15595D" w:rsidR="00B96DEF" w:rsidRPr="00B4240F" w:rsidRDefault="00B96DEF" w:rsidP="00B96DEF">
      <w:pPr>
        <w:spacing w:after="240"/>
        <w:rPr>
          <w:rFonts w:ascii="Arial" w:hAnsi="Arial" w:cs="Arial"/>
        </w:rPr>
      </w:pPr>
      <w:r w:rsidRPr="00B4240F">
        <w:rPr>
          <w:rFonts w:ascii="Arial" w:hAnsi="Arial" w:cs="Arial"/>
        </w:rPr>
        <w:t>Your information may be transferred to</w:t>
      </w:r>
      <w:r w:rsidR="00681B18" w:rsidRPr="00B4240F">
        <w:rPr>
          <w:rFonts w:ascii="Arial" w:hAnsi="Arial" w:cs="Arial"/>
        </w:rPr>
        <w:t>—</w:t>
      </w:r>
      <w:r w:rsidRPr="00B4240F">
        <w:rPr>
          <w:rFonts w:ascii="Arial" w:hAnsi="Arial" w:cs="Arial"/>
        </w:rPr>
        <w:t>and</w:t>
      </w:r>
      <w:r w:rsidR="00681B18" w:rsidRPr="00B4240F">
        <w:rPr>
          <w:rFonts w:ascii="Arial" w:hAnsi="Arial" w:cs="Arial"/>
        </w:rPr>
        <w:t xml:space="preserve"> </w:t>
      </w:r>
      <w:r w:rsidRPr="00B4240F">
        <w:rPr>
          <w:rFonts w:ascii="Arial" w:hAnsi="Arial" w:cs="Arial"/>
        </w:rPr>
        <w:t>maintained on</w:t>
      </w:r>
      <w:r w:rsidR="00681B18" w:rsidRPr="00B4240F">
        <w:rPr>
          <w:rFonts w:ascii="Arial" w:hAnsi="Arial" w:cs="Arial"/>
        </w:rPr>
        <w:t>—</w:t>
      </w:r>
      <w:r w:rsidRPr="00B4240F">
        <w:rPr>
          <w:rFonts w:ascii="Arial" w:hAnsi="Arial" w:cs="Arial"/>
        </w:rPr>
        <w:t>computers</w:t>
      </w:r>
      <w:r w:rsidR="00681B18" w:rsidRPr="00B4240F">
        <w:rPr>
          <w:rFonts w:ascii="Arial" w:hAnsi="Arial" w:cs="Arial"/>
        </w:rPr>
        <w:t xml:space="preserve"> </w:t>
      </w:r>
      <w:r w:rsidRPr="00B4240F">
        <w:rPr>
          <w:rFonts w:ascii="Arial" w:hAnsi="Arial" w:cs="Arial"/>
        </w:rPr>
        <w:t xml:space="preserve">located outside of your state, province, country or other governmental jurisdiction where the privacy laws may not be as protective as those in your jurisdiction. </w:t>
      </w:r>
      <w:r w:rsidR="00681B18" w:rsidRPr="00B4240F">
        <w:rPr>
          <w:rFonts w:ascii="Arial" w:hAnsi="Arial" w:cs="Arial"/>
        </w:rPr>
        <w:t xml:space="preserve"> </w:t>
      </w:r>
      <w:r w:rsidRPr="00B4240F">
        <w:rPr>
          <w:rFonts w:ascii="Arial" w:hAnsi="Arial" w:cs="Arial"/>
        </w:rPr>
        <w:t xml:space="preserve">If you are located outside the United States and choose </w:t>
      </w:r>
      <w:r w:rsidRPr="00B4240F">
        <w:rPr>
          <w:rFonts w:ascii="Arial" w:hAnsi="Arial" w:cs="Arial"/>
        </w:rPr>
        <w:lastRenderedPageBreak/>
        <w:t xml:space="preserve">to provide information to us, </w:t>
      </w:r>
      <w:r w:rsidR="00FE435D" w:rsidRPr="00B4240F">
        <w:rPr>
          <w:rFonts w:ascii="Arial" w:hAnsi="Arial" w:cs="Arial"/>
        </w:rPr>
        <w:t>F</w:t>
      </w:r>
      <w:r w:rsidR="00AB1AA6">
        <w:rPr>
          <w:rFonts w:ascii="Arial" w:hAnsi="Arial" w:cs="Arial"/>
        </w:rPr>
        <w:t>ō</w:t>
      </w:r>
      <w:r w:rsidR="00FE435D" w:rsidRPr="00B4240F">
        <w:rPr>
          <w:rFonts w:ascii="Arial" w:hAnsi="Arial" w:cs="Arial"/>
        </w:rPr>
        <w:t>wling Omaha</w:t>
      </w:r>
      <w:r w:rsidRPr="00B4240F">
        <w:rPr>
          <w:rFonts w:ascii="Arial" w:hAnsi="Arial" w:cs="Arial"/>
        </w:rPr>
        <w:t xml:space="preserve"> transfers Personal Information to the United States and processes it there. </w:t>
      </w:r>
      <w:r w:rsidR="00681B18" w:rsidRPr="00B4240F">
        <w:rPr>
          <w:rFonts w:ascii="Arial" w:hAnsi="Arial" w:cs="Arial"/>
        </w:rPr>
        <w:t xml:space="preserve"> </w:t>
      </w:r>
      <w:r w:rsidRPr="00B4240F">
        <w:rPr>
          <w:rFonts w:ascii="Arial" w:hAnsi="Arial" w:cs="Arial"/>
        </w:rPr>
        <w:t>Your consent to this Privacy Policy followed by your submission of such information represents your agreement to that transfer.</w:t>
      </w:r>
    </w:p>
    <w:p w14:paraId="50BFAA49" w14:textId="3DF5FEAA" w:rsidR="00B96DEF" w:rsidRPr="00B4240F" w:rsidRDefault="004D27DE" w:rsidP="00B96DEF">
      <w:pPr>
        <w:spacing w:after="240"/>
        <w:rPr>
          <w:rFonts w:ascii="Arial" w:hAnsi="Arial" w:cs="Arial"/>
          <w:b/>
          <w:u w:val="single"/>
        </w:rPr>
      </w:pPr>
      <w:r w:rsidRPr="00B4240F">
        <w:rPr>
          <w:rFonts w:ascii="Arial" w:hAnsi="Arial" w:cs="Arial"/>
          <w:b/>
          <w:u w:val="single"/>
        </w:rPr>
        <w:t>1</w:t>
      </w:r>
      <w:r w:rsidR="0060153D" w:rsidRPr="00B4240F">
        <w:rPr>
          <w:rFonts w:ascii="Arial" w:hAnsi="Arial" w:cs="Arial"/>
          <w:b/>
          <w:u w:val="single"/>
        </w:rPr>
        <w:t>5</w:t>
      </w:r>
      <w:r w:rsidR="00B96DEF" w:rsidRPr="00B4240F">
        <w:rPr>
          <w:rFonts w:ascii="Arial" w:hAnsi="Arial" w:cs="Arial"/>
          <w:b/>
          <w:u w:val="single"/>
        </w:rPr>
        <w:t>.  Amendments</w:t>
      </w:r>
    </w:p>
    <w:p w14:paraId="63F48B15" w14:textId="77777777" w:rsidR="00B96DEF" w:rsidRPr="00B4240F" w:rsidRDefault="00681B18" w:rsidP="00B96DEF">
      <w:pPr>
        <w:spacing w:after="240"/>
        <w:rPr>
          <w:rFonts w:ascii="Arial" w:hAnsi="Arial" w:cs="Arial"/>
          <w:lang w:val="en-CA"/>
        </w:rPr>
      </w:pPr>
      <w:r w:rsidRPr="00B4240F">
        <w:rPr>
          <w:rFonts w:ascii="Arial" w:hAnsi="Arial" w:cs="Arial"/>
          <w:lang w:val="en-CA"/>
        </w:rPr>
        <w:t xml:space="preserve">We may amend this Privacy Policy from time to time.  When we amend this Privacy Policy, we will e-mail you to inform you that there has been an amendment and update this page accordingly.  Your continued use of our Service shall constitute your </w:t>
      </w:r>
      <w:r w:rsidR="00201F7C" w:rsidRPr="00B4240F">
        <w:rPr>
          <w:rFonts w:ascii="Arial" w:hAnsi="Arial" w:cs="Arial"/>
          <w:lang w:val="en-CA"/>
        </w:rPr>
        <w:t xml:space="preserve">affirmation of this Policy and your </w:t>
      </w:r>
      <w:r w:rsidRPr="00B4240F">
        <w:rPr>
          <w:rFonts w:ascii="Arial" w:hAnsi="Arial" w:cs="Arial"/>
          <w:lang w:val="en-CA"/>
        </w:rPr>
        <w:t>acceptance of any such amendments.</w:t>
      </w:r>
    </w:p>
    <w:p w14:paraId="3788994B" w14:textId="59E7A5F2" w:rsidR="000E21E5" w:rsidRDefault="005B6A90" w:rsidP="005B6A90">
      <w:pPr>
        <w:spacing w:after="240"/>
        <w:rPr>
          <w:rFonts w:ascii="Arial" w:hAnsi="Arial" w:cs="Arial"/>
        </w:rPr>
      </w:pPr>
      <w:r w:rsidRPr="00B4240F">
        <w:rPr>
          <w:rFonts w:ascii="Arial" w:hAnsi="Arial" w:cs="Arial"/>
        </w:rPr>
        <w:t xml:space="preserve">Last Modified:  </w:t>
      </w:r>
      <w:r w:rsidR="009F3F0A" w:rsidRPr="00B4240F">
        <w:rPr>
          <w:rFonts w:ascii="Arial" w:hAnsi="Arial" w:cs="Arial"/>
        </w:rPr>
        <w:fldChar w:fldCharType="begin"/>
      </w:r>
      <w:r w:rsidR="002C6BEF" w:rsidRPr="00B4240F">
        <w:rPr>
          <w:rFonts w:ascii="Arial" w:hAnsi="Arial" w:cs="Arial"/>
        </w:rPr>
        <w:instrText xml:space="preserve"> DATE \@ "MMMM d, yyyy" </w:instrText>
      </w:r>
      <w:r w:rsidR="009F3F0A" w:rsidRPr="00B4240F">
        <w:rPr>
          <w:rFonts w:ascii="Arial" w:hAnsi="Arial" w:cs="Arial"/>
        </w:rPr>
        <w:fldChar w:fldCharType="separate"/>
      </w:r>
      <w:r w:rsidR="00781DBC">
        <w:rPr>
          <w:rFonts w:ascii="Arial" w:hAnsi="Arial" w:cs="Arial"/>
          <w:noProof/>
        </w:rPr>
        <w:t>April 28, 2024</w:t>
      </w:r>
      <w:r w:rsidR="009F3F0A" w:rsidRPr="00B4240F">
        <w:rPr>
          <w:rFonts w:ascii="Arial" w:hAnsi="Arial" w:cs="Arial"/>
        </w:rPr>
        <w:fldChar w:fldCharType="end"/>
      </w:r>
    </w:p>
    <w:p w14:paraId="3E0B5907" w14:textId="77777777" w:rsidR="00E213F7" w:rsidRPr="00E213F7" w:rsidRDefault="00E213F7" w:rsidP="005B6A90">
      <w:pPr>
        <w:spacing w:after="240"/>
        <w:rPr>
          <w:rFonts w:ascii="Arial" w:hAnsi="Arial" w:cs="Arial"/>
          <w:sz w:val="16"/>
          <w:szCs w:val="16"/>
        </w:rPr>
      </w:pPr>
    </w:p>
    <w:p w14:paraId="7B940B2B" w14:textId="77777777" w:rsidR="00E213F7" w:rsidRPr="00E213F7" w:rsidRDefault="00E213F7" w:rsidP="005B6A90">
      <w:pPr>
        <w:spacing w:after="240"/>
        <w:rPr>
          <w:rFonts w:ascii="Arial" w:hAnsi="Arial" w:cs="Arial"/>
          <w:sz w:val="16"/>
          <w:szCs w:val="16"/>
        </w:rPr>
      </w:pPr>
    </w:p>
    <w:p w14:paraId="27BB0C86" w14:textId="383C87B7" w:rsidR="00427D49" w:rsidRPr="00E213F7" w:rsidRDefault="00427D49" w:rsidP="00FE435D">
      <w:pPr>
        <w:spacing w:line="180" w:lineRule="exact"/>
        <w:rPr>
          <w:rFonts w:ascii="Arial" w:hAnsi="Arial" w:cs="Arial"/>
          <w:sz w:val="16"/>
          <w:szCs w:val="16"/>
        </w:rPr>
      </w:pPr>
      <w:r w:rsidRPr="00E213F7">
        <w:rPr>
          <w:rFonts w:ascii="Arial" w:hAnsi="Arial" w:cs="Arial"/>
          <w:sz w:val="16"/>
          <w:szCs w:val="16"/>
        </w:rPr>
        <w:fldChar w:fldCharType="begin"/>
      </w:r>
      <w:r w:rsidRPr="00E213F7">
        <w:rPr>
          <w:rFonts w:ascii="Arial" w:hAnsi="Arial" w:cs="Arial"/>
          <w:sz w:val="16"/>
          <w:szCs w:val="16"/>
        </w:rPr>
        <w:instrText xml:space="preserve"> DOCVARIABLE ndGeneratedStamp \* MERGEFORMAT </w:instrText>
      </w:r>
      <w:r w:rsidRPr="00E213F7">
        <w:rPr>
          <w:rFonts w:ascii="Arial" w:hAnsi="Arial" w:cs="Arial"/>
          <w:sz w:val="16"/>
          <w:szCs w:val="16"/>
        </w:rPr>
        <w:fldChar w:fldCharType="separate"/>
      </w:r>
      <w:r w:rsidRPr="00E213F7">
        <w:rPr>
          <w:rFonts w:ascii="Arial" w:hAnsi="Arial" w:cs="Arial"/>
          <w:sz w:val="16"/>
          <w:szCs w:val="16"/>
        </w:rPr>
        <w:t>4888-6233-5162, v. 1</w:t>
      </w:r>
      <w:r w:rsidRPr="00E213F7">
        <w:rPr>
          <w:rFonts w:ascii="Arial" w:hAnsi="Arial" w:cs="Arial"/>
          <w:sz w:val="16"/>
          <w:szCs w:val="16"/>
        </w:rPr>
        <w:fldChar w:fldCharType="end"/>
      </w:r>
    </w:p>
    <w:sectPr w:rsidR="00427D49" w:rsidRPr="00E213F7" w:rsidSect="00C70B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5E27F" w14:textId="77777777" w:rsidR="00C70B3B" w:rsidRDefault="00C70B3B" w:rsidP="00427D49">
      <w:r>
        <w:separator/>
      </w:r>
    </w:p>
  </w:endnote>
  <w:endnote w:type="continuationSeparator" w:id="0">
    <w:p w14:paraId="4A4183E8" w14:textId="77777777" w:rsidR="00C70B3B" w:rsidRDefault="00C70B3B" w:rsidP="0042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87CB" w14:textId="77777777" w:rsidR="00427D49" w:rsidRDefault="00427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56E1" w14:textId="77777777" w:rsidR="00427D49" w:rsidRDefault="00427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106D" w14:textId="77777777" w:rsidR="00427D49" w:rsidRDefault="0042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1E9AA" w14:textId="77777777" w:rsidR="00C70B3B" w:rsidRDefault="00C70B3B" w:rsidP="00427D49">
      <w:r>
        <w:separator/>
      </w:r>
    </w:p>
  </w:footnote>
  <w:footnote w:type="continuationSeparator" w:id="0">
    <w:p w14:paraId="1707A667" w14:textId="77777777" w:rsidR="00C70B3B" w:rsidRDefault="00C70B3B" w:rsidP="0042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2C83" w14:textId="77777777" w:rsidR="00427D49" w:rsidRDefault="00427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B03FA" w14:textId="77777777" w:rsidR="00427D49" w:rsidRDefault="00427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C278" w14:textId="77777777" w:rsidR="00427D49" w:rsidRDefault="00427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545DD"/>
    <w:multiLevelType w:val="hybridMultilevel"/>
    <w:tmpl w:val="E6723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D673DE1"/>
    <w:multiLevelType w:val="hybridMultilevel"/>
    <w:tmpl w:val="2A7AE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1532160">
    <w:abstractNumId w:val="1"/>
  </w:num>
  <w:num w:numId="2" w16cid:durableId="55246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88-6233-5162, v. 1"/>
    <w:docVar w:name="ndGeneratedStampLocation" w:val="LastPage"/>
  </w:docVars>
  <w:rsids>
    <w:rsidRoot w:val="00B96DEF"/>
    <w:rsid w:val="00080EEC"/>
    <w:rsid w:val="000A3393"/>
    <w:rsid w:val="000E21E5"/>
    <w:rsid w:val="001171F2"/>
    <w:rsid w:val="00134A9B"/>
    <w:rsid w:val="001537ED"/>
    <w:rsid w:val="001700AB"/>
    <w:rsid w:val="001F7031"/>
    <w:rsid w:val="00201F7C"/>
    <w:rsid w:val="002C6BEF"/>
    <w:rsid w:val="002E3659"/>
    <w:rsid w:val="00303EFE"/>
    <w:rsid w:val="0033714E"/>
    <w:rsid w:val="00353F92"/>
    <w:rsid w:val="003C7022"/>
    <w:rsid w:val="00427D49"/>
    <w:rsid w:val="004C367D"/>
    <w:rsid w:val="004D27DE"/>
    <w:rsid w:val="005B6A90"/>
    <w:rsid w:val="0060153D"/>
    <w:rsid w:val="00681B18"/>
    <w:rsid w:val="00694096"/>
    <w:rsid w:val="006F64CC"/>
    <w:rsid w:val="00707405"/>
    <w:rsid w:val="00711F5A"/>
    <w:rsid w:val="00752829"/>
    <w:rsid w:val="00781DBC"/>
    <w:rsid w:val="0085115E"/>
    <w:rsid w:val="00872386"/>
    <w:rsid w:val="008A0F51"/>
    <w:rsid w:val="00912265"/>
    <w:rsid w:val="00985150"/>
    <w:rsid w:val="009D29A8"/>
    <w:rsid w:val="009E0402"/>
    <w:rsid w:val="009F3F0A"/>
    <w:rsid w:val="00A1636C"/>
    <w:rsid w:val="00A832E2"/>
    <w:rsid w:val="00AB1AA6"/>
    <w:rsid w:val="00B4240F"/>
    <w:rsid w:val="00B47C08"/>
    <w:rsid w:val="00B96DEF"/>
    <w:rsid w:val="00C34182"/>
    <w:rsid w:val="00C702FC"/>
    <w:rsid w:val="00C70B3B"/>
    <w:rsid w:val="00C85575"/>
    <w:rsid w:val="00D91BEE"/>
    <w:rsid w:val="00E213F7"/>
    <w:rsid w:val="00E8419E"/>
    <w:rsid w:val="00EB68F0"/>
    <w:rsid w:val="00F005A4"/>
    <w:rsid w:val="00F02A4C"/>
    <w:rsid w:val="00F22E4C"/>
    <w:rsid w:val="00F3154E"/>
    <w:rsid w:val="00F92ADB"/>
    <w:rsid w:val="00FE43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F59B"/>
  <w15:docId w15:val="{827D345F-3679-4309-8DA4-72919B03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DEF"/>
    <w:pPr>
      <w:spacing w:after="0" w:line="240" w:lineRule="auto"/>
    </w:pPr>
    <w:rPr>
      <w:rFonts w:ascii="Calibri" w:hAnsi="Calibri"/>
      <w:lang w:val="en-US"/>
    </w:rPr>
  </w:style>
  <w:style w:type="paragraph" w:styleId="Heading1">
    <w:name w:val="heading 1"/>
    <w:basedOn w:val="Normal"/>
    <w:next w:val="Normal"/>
    <w:link w:val="Heading1Char"/>
    <w:uiPriority w:val="9"/>
    <w:qFormat/>
    <w:rsid w:val="0085115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5115E"/>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15E"/>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85115E"/>
    <w:rPr>
      <w:rFonts w:ascii="Cambria" w:eastAsia="Times New Roman" w:hAnsi="Cambria" w:cs="Times New Roman"/>
      <w:b/>
      <w:bCs/>
      <w:i/>
      <w:iCs/>
      <w:sz w:val="28"/>
      <w:szCs w:val="28"/>
      <w:lang w:val="en-US"/>
    </w:rPr>
  </w:style>
  <w:style w:type="paragraph" w:styleId="Title">
    <w:name w:val="Title"/>
    <w:basedOn w:val="Normal"/>
    <w:next w:val="Normal"/>
    <w:link w:val="TitleChar"/>
    <w:uiPriority w:val="10"/>
    <w:qFormat/>
    <w:rsid w:val="0085115E"/>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85115E"/>
    <w:rPr>
      <w:rFonts w:ascii="Cambria" w:eastAsia="Times New Roman" w:hAnsi="Cambria" w:cs="Times New Roman"/>
      <w:b/>
      <w:bCs/>
      <w:kern w:val="28"/>
      <w:sz w:val="32"/>
      <w:szCs w:val="32"/>
      <w:lang w:val="en-US"/>
    </w:rPr>
  </w:style>
  <w:style w:type="character" w:styleId="Strong">
    <w:name w:val="Strong"/>
    <w:basedOn w:val="DefaultParagraphFont"/>
    <w:uiPriority w:val="22"/>
    <w:qFormat/>
    <w:rsid w:val="0085115E"/>
    <w:rPr>
      <w:b/>
      <w:bCs/>
    </w:rPr>
  </w:style>
  <w:style w:type="character" w:styleId="Hyperlink">
    <w:name w:val="Hyperlink"/>
    <w:basedOn w:val="DefaultParagraphFont"/>
    <w:uiPriority w:val="99"/>
    <w:unhideWhenUsed/>
    <w:rsid w:val="00B96DEF"/>
    <w:rPr>
      <w:color w:val="0000FF" w:themeColor="hyperlink"/>
      <w:u w:val="single"/>
    </w:rPr>
  </w:style>
  <w:style w:type="paragraph" w:styleId="ListParagraph">
    <w:name w:val="List Paragraph"/>
    <w:basedOn w:val="Normal"/>
    <w:uiPriority w:val="34"/>
    <w:qFormat/>
    <w:rsid w:val="00B96DEF"/>
    <w:pPr>
      <w:ind w:left="720"/>
      <w:contextualSpacing/>
    </w:pPr>
  </w:style>
  <w:style w:type="character" w:styleId="CommentReference">
    <w:name w:val="annotation reference"/>
    <w:basedOn w:val="DefaultParagraphFont"/>
    <w:uiPriority w:val="99"/>
    <w:semiHidden/>
    <w:unhideWhenUsed/>
    <w:rsid w:val="00201F7C"/>
    <w:rPr>
      <w:sz w:val="16"/>
      <w:szCs w:val="16"/>
    </w:rPr>
  </w:style>
  <w:style w:type="paragraph" w:styleId="CommentText">
    <w:name w:val="annotation text"/>
    <w:basedOn w:val="Normal"/>
    <w:link w:val="CommentTextChar"/>
    <w:uiPriority w:val="99"/>
    <w:semiHidden/>
    <w:unhideWhenUsed/>
    <w:rsid w:val="00201F7C"/>
    <w:rPr>
      <w:sz w:val="20"/>
      <w:szCs w:val="20"/>
    </w:rPr>
  </w:style>
  <w:style w:type="character" w:customStyle="1" w:styleId="CommentTextChar">
    <w:name w:val="Comment Text Char"/>
    <w:basedOn w:val="DefaultParagraphFont"/>
    <w:link w:val="CommentText"/>
    <w:uiPriority w:val="99"/>
    <w:semiHidden/>
    <w:rsid w:val="00201F7C"/>
    <w:rPr>
      <w:rFonts w:ascii="Calibri" w:hAnsi="Calibri"/>
      <w:sz w:val="20"/>
      <w:szCs w:val="20"/>
      <w:lang w:val="en-US"/>
    </w:rPr>
  </w:style>
  <w:style w:type="paragraph" w:styleId="CommentSubject">
    <w:name w:val="annotation subject"/>
    <w:basedOn w:val="CommentText"/>
    <w:next w:val="CommentText"/>
    <w:link w:val="CommentSubjectChar"/>
    <w:uiPriority w:val="99"/>
    <w:semiHidden/>
    <w:unhideWhenUsed/>
    <w:rsid w:val="00201F7C"/>
    <w:rPr>
      <w:b/>
      <w:bCs/>
    </w:rPr>
  </w:style>
  <w:style w:type="character" w:customStyle="1" w:styleId="CommentSubjectChar">
    <w:name w:val="Comment Subject Char"/>
    <w:basedOn w:val="CommentTextChar"/>
    <w:link w:val="CommentSubject"/>
    <w:uiPriority w:val="99"/>
    <w:semiHidden/>
    <w:rsid w:val="00201F7C"/>
    <w:rPr>
      <w:rFonts w:ascii="Calibri" w:hAnsi="Calibri"/>
      <w:b/>
      <w:bCs/>
      <w:sz w:val="20"/>
      <w:szCs w:val="20"/>
      <w:lang w:val="en-US"/>
    </w:rPr>
  </w:style>
  <w:style w:type="paragraph" w:styleId="BalloonText">
    <w:name w:val="Balloon Text"/>
    <w:basedOn w:val="Normal"/>
    <w:link w:val="BalloonTextChar"/>
    <w:uiPriority w:val="99"/>
    <w:semiHidden/>
    <w:unhideWhenUsed/>
    <w:rsid w:val="00201F7C"/>
    <w:rPr>
      <w:rFonts w:ascii="Tahoma" w:hAnsi="Tahoma" w:cs="Tahoma"/>
      <w:sz w:val="16"/>
      <w:szCs w:val="16"/>
    </w:rPr>
  </w:style>
  <w:style w:type="character" w:customStyle="1" w:styleId="BalloonTextChar">
    <w:name w:val="Balloon Text Char"/>
    <w:basedOn w:val="DefaultParagraphFont"/>
    <w:link w:val="BalloonText"/>
    <w:uiPriority w:val="99"/>
    <w:semiHidden/>
    <w:rsid w:val="00201F7C"/>
    <w:rPr>
      <w:rFonts w:ascii="Tahoma" w:hAnsi="Tahoma" w:cs="Tahoma"/>
      <w:sz w:val="16"/>
      <w:szCs w:val="16"/>
      <w:lang w:val="en-US"/>
    </w:rPr>
  </w:style>
  <w:style w:type="paragraph" w:styleId="Revision">
    <w:name w:val="Revision"/>
    <w:hidden/>
    <w:uiPriority w:val="99"/>
    <w:semiHidden/>
    <w:rsid w:val="00427D49"/>
    <w:pPr>
      <w:spacing w:after="0" w:line="240" w:lineRule="auto"/>
    </w:pPr>
    <w:rPr>
      <w:rFonts w:ascii="Calibri" w:hAnsi="Calibri"/>
      <w:lang w:val="en-US"/>
    </w:rPr>
  </w:style>
  <w:style w:type="paragraph" w:styleId="Header">
    <w:name w:val="header"/>
    <w:basedOn w:val="Normal"/>
    <w:link w:val="HeaderChar"/>
    <w:uiPriority w:val="99"/>
    <w:unhideWhenUsed/>
    <w:rsid w:val="00427D49"/>
    <w:pPr>
      <w:tabs>
        <w:tab w:val="center" w:pos="4680"/>
        <w:tab w:val="right" w:pos="9360"/>
      </w:tabs>
    </w:pPr>
  </w:style>
  <w:style w:type="character" w:customStyle="1" w:styleId="HeaderChar">
    <w:name w:val="Header Char"/>
    <w:basedOn w:val="DefaultParagraphFont"/>
    <w:link w:val="Header"/>
    <w:uiPriority w:val="99"/>
    <w:rsid w:val="00427D49"/>
    <w:rPr>
      <w:rFonts w:ascii="Calibri" w:hAnsi="Calibri"/>
      <w:lang w:val="en-US"/>
    </w:rPr>
  </w:style>
  <w:style w:type="paragraph" w:styleId="Footer">
    <w:name w:val="footer"/>
    <w:basedOn w:val="Normal"/>
    <w:link w:val="FooterChar"/>
    <w:uiPriority w:val="99"/>
    <w:unhideWhenUsed/>
    <w:rsid w:val="00427D49"/>
    <w:pPr>
      <w:tabs>
        <w:tab w:val="center" w:pos="4680"/>
        <w:tab w:val="right" w:pos="9360"/>
      </w:tabs>
    </w:pPr>
  </w:style>
  <w:style w:type="character" w:customStyle="1" w:styleId="FooterChar">
    <w:name w:val="Footer Char"/>
    <w:basedOn w:val="DefaultParagraphFont"/>
    <w:link w:val="Footer"/>
    <w:uiPriority w:val="99"/>
    <w:rsid w:val="00427D49"/>
    <w:rPr>
      <w:rFonts w:ascii="Calibri" w:hAnsi="Calibri"/>
      <w:lang w:val="en-US"/>
    </w:rPr>
  </w:style>
  <w:style w:type="character" w:styleId="UnresolvedMention">
    <w:name w:val="Unresolved Mention"/>
    <w:basedOn w:val="DefaultParagraphFont"/>
    <w:uiPriority w:val="99"/>
    <w:semiHidden/>
    <w:unhideWhenUsed/>
    <w:rsid w:val="00B47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wlingomah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owlingomah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B188B-DC84-4707-AF61-DB15D1BC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Gobin</dc:creator>
  <cp:lastModifiedBy>Dan Fishburn</cp:lastModifiedBy>
  <cp:revision>19</cp:revision>
  <cp:lastPrinted>2016-07-07T14:38:00Z</cp:lastPrinted>
  <dcterms:created xsi:type="dcterms:W3CDTF">2024-04-28T14:48:00Z</dcterms:created>
  <dcterms:modified xsi:type="dcterms:W3CDTF">2024-04-28T15:00:00Z</dcterms:modified>
</cp:coreProperties>
</file>